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7768" w:h="665" w:hRule="exact" w:wrap="none" w:vAnchor="page" w:hAnchor="page" w:x="2508" w:y="110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Государственное санитарно-эпидемиологическое нормирование</w:t>
      </w:r>
    </w:p>
    <w:p>
      <w:pPr>
        <w:pStyle w:val="Style3"/>
        <w:framePr w:w="7768" w:h="665" w:hRule="exact" w:wrap="none" w:vAnchor="page" w:hAnchor="page" w:x="2508" w:y="1100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Российской Федерации</w:t>
      </w:r>
    </w:p>
    <w:p>
      <w:pPr>
        <w:pStyle w:val="Style3"/>
        <w:numPr>
          <w:ilvl w:val="0"/>
          <w:numId w:val="1"/>
        </w:numPr>
        <w:framePr w:wrap="none" w:vAnchor="page" w:hAnchor="page" w:x="2508" w:y="5580"/>
        <w:tabs>
          <w:tab w:leader="none" w:pos="19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1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ГИГИЕНА ДЕТЕЙ И ПОДРОСТКОВ</w:t>
      </w:r>
    </w:p>
    <w:p>
      <w:pPr>
        <w:pStyle w:val="Style5"/>
        <w:framePr w:w="9397" w:h="703" w:hRule="exact" w:wrap="none" w:vAnchor="page" w:hAnchor="page" w:x="1607" w:y="71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РЕКОМЕНДАЦИИ ПО ОРГАНИЗАЦИИ ПИТАНИЯ ОБУЧАЮЩИХСЯ</w:t>
        <w:br/>
        <w:t>ОБЩЕОБРАЗОВАТЕЛЬНЫХ ОРГАНИЗАЦИЙ</w:t>
      </w:r>
    </w:p>
    <w:p>
      <w:pPr>
        <w:pStyle w:val="Style3"/>
        <w:framePr w:w="7768" w:h="716" w:hRule="exact" w:wrap="none" w:vAnchor="page" w:hAnchor="page" w:x="2508" w:y="9084"/>
        <w:widowControl w:val="0"/>
        <w:keepNext w:val="0"/>
        <w:keepLines w:val="0"/>
        <w:shd w:val="clear" w:color="auto" w:fill="auto"/>
        <w:bidi w:val="0"/>
        <w:jc w:val="center"/>
        <w:spacing w:before="0" w:after="0" w:line="331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Методические рекомендации</w:t>
        <w:br/>
        <w:t>МР 2.4. 0/79-20</w:t>
      </w:r>
    </w:p>
    <w:p>
      <w:pPr>
        <w:pStyle w:val="Style3"/>
        <w:framePr w:w="7768" w:h="338" w:hRule="exact" w:wrap="none" w:vAnchor="page" w:hAnchor="page" w:x="2508" w:y="15565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Москва 2020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91" w:y="52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</w:t>
      </w:r>
    </w:p>
    <w:p>
      <w:pPr>
        <w:pStyle w:val="Style9"/>
        <w:framePr w:w="9819" w:h="9071" w:hRule="exact" w:wrap="none" w:vAnchor="page" w:hAnchor="page" w:x="1270" w:y="1094"/>
        <w:widowControl w:val="0"/>
        <w:keepNext w:val="0"/>
        <w:keepLines w:val="0"/>
        <w:shd w:val="clear" w:color="auto" w:fill="auto"/>
        <w:bidi w:val="0"/>
        <w:spacing w:before="0" w:after="116"/>
        <w:ind w:left="0" w:right="0" w:firstLine="76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Рекомендации по организации питания обучающихся общеобразовательных организаций. МР 2.4. </w:t>
      </w:r>
      <w:r>
        <w:rPr>
          <w:rStyle w:val="CharStyle11"/>
          <w:b/>
          <w:bCs/>
        </w:rPr>
        <w:t>Qit9</w:t>
      </w:r>
      <w:r>
        <w:rPr>
          <w:rStyle w:val="CharStyle12"/>
          <w:b w:val="0"/>
          <w:bCs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-20</w:t>
      </w:r>
      <w:bookmarkEnd w:id="0"/>
    </w:p>
    <w:p>
      <w:pPr>
        <w:pStyle w:val="Style3"/>
        <w:numPr>
          <w:ilvl w:val="0"/>
          <w:numId w:val="3"/>
        </w:numPr>
        <w:framePr w:w="9819" w:h="9071" w:hRule="exact" w:wrap="none" w:vAnchor="page" w:hAnchor="page" w:x="1270" w:y="1094"/>
        <w:tabs>
          <w:tab w:leader="none" w:pos="10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Разработаны: Федеральной службы по надзору в сфере защиты прав</w:t>
      </w:r>
    </w:p>
    <w:p>
      <w:pPr>
        <w:pStyle w:val="Style3"/>
        <w:framePr w:w="9819" w:h="9071" w:hRule="exact" w:wrap="none" w:vAnchor="page" w:hAnchor="page" w:x="1270" w:y="1094"/>
        <w:tabs>
          <w:tab w:leader="none" w:pos="9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потребителей и благополучия человека (Брагина И.В., Шевкун И.Г., Яновская Г.В.); ФГБУН «ФИЦ питания и биотехнологии» (Никитюк Д.Б., Батурин А.К., Пырьева Е.А., Гмошинская М.В., Димитриева</w:t>
        <w:tab/>
        <w:t>С.А.,</w:t>
      </w:r>
    </w:p>
    <w:p>
      <w:pPr>
        <w:pStyle w:val="Style3"/>
        <w:framePr w:w="9819" w:h="9071" w:hRule="exact" w:wrap="none" w:vAnchor="page" w:hAnchor="page" w:x="1270" w:y="1094"/>
        <w:widowControl w:val="0"/>
        <w:keepNext w:val="0"/>
        <w:keepLines w:val="0"/>
        <w:shd w:val="clear" w:color="auto" w:fill="auto"/>
        <w:bidi w:val="0"/>
        <w:jc w:val="both"/>
        <w:spacing w:before="0" w:after="424" w:line="48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Тоболева М.А.); ФБУН «Новосибирский научно-исследовательский институт гигиены»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«Центр гигиены и эпидемиологии в Тульской области» (Денисова О.И.); ФБУЗ «Центр гигиены и эпидемиологии в г. Москве в Юго-Восточном округе г. Москвы» (Молдованов В.В.).</w:t>
      </w:r>
    </w:p>
    <w:p>
      <w:pPr>
        <w:pStyle w:val="Style3"/>
        <w:numPr>
          <w:ilvl w:val="0"/>
          <w:numId w:val="3"/>
        </w:numPr>
        <w:framePr w:w="9819" w:h="9071" w:hRule="exact" w:wrap="none" w:vAnchor="page" w:hAnchor="page" w:x="1270" w:y="1094"/>
        <w:tabs>
          <w:tab w:leader="none" w:pos="10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8" w:line="477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«</w:t>
      </w:r>
      <w:r>
        <w:rPr>
          <w:rStyle w:val="CharStyle13"/>
        </w:rPr>
        <w:t>У/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» </w:t>
      </w:r>
      <w:r>
        <w:rPr>
          <w:rStyle w:val="CharStyle14"/>
        </w:rPr>
        <w:t>лей-#-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2020 г.</w:t>
      </w:r>
    </w:p>
    <w:p>
      <w:pPr>
        <w:pStyle w:val="Style3"/>
        <w:numPr>
          <w:ilvl w:val="0"/>
          <w:numId w:val="3"/>
        </w:numPr>
        <w:framePr w:w="9819" w:h="9071" w:hRule="exact" w:wrap="none" w:vAnchor="page" w:hAnchor="page" w:x="1270" w:y="1094"/>
        <w:tabs>
          <w:tab w:leader="none" w:pos="10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Введены впервые.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73" w:y="70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</w:t>
      </w:r>
    </w:p>
    <w:p>
      <w:pPr>
        <w:pStyle w:val="Style3"/>
        <w:framePr w:w="9814" w:h="2001" w:hRule="exact" w:wrap="none" w:vAnchor="page" w:hAnchor="page" w:x="1247" w:y="1570"/>
        <w:widowControl w:val="0"/>
        <w:keepNext w:val="0"/>
        <w:keepLines w:val="0"/>
        <w:shd w:val="clear" w:color="auto" w:fill="auto"/>
        <w:bidi w:val="0"/>
        <w:jc w:val="left"/>
        <w:spacing w:before="0" w:after="0" w:line="321" w:lineRule="exact"/>
        <w:ind w:left="45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УТВЕРЖДАЮ</w:t>
      </w:r>
    </w:p>
    <w:p>
      <w:pPr>
        <w:pStyle w:val="Style3"/>
        <w:framePr w:w="9814" w:h="2001" w:hRule="exact" w:wrap="none" w:vAnchor="page" w:hAnchor="page" w:x="1247" w:y="1570"/>
        <w:widowControl w:val="0"/>
        <w:keepNext w:val="0"/>
        <w:keepLines w:val="0"/>
        <w:shd w:val="clear" w:color="auto" w:fill="auto"/>
        <w:bidi w:val="0"/>
        <w:jc w:val="left"/>
        <w:spacing w:before="0" w:after="0" w:line="321" w:lineRule="exact"/>
        <w:ind w:left="4540" w:right="5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Руководитель Федеральной службы по</w:t>
        <w:br/>
        <w:t>надзору в сфере защиты прав</w:t>
        <w:br/>
        <w:t>потребителей и благополучия человека,</w:t>
        <w:br/>
        <w:t>Г</w:t>
      </w:r>
      <w:r>
        <w:rPr>
          <w:rStyle w:val="CharStyle13"/>
        </w:rPr>
        <w:t>лавны</w:t>
      </w:r>
      <w:r>
        <w:rPr>
          <w:lang w:val="ru-RU" w:eastAsia="ru-RU" w:bidi="ru-RU"/>
          <w:w w:val="100"/>
          <w:spacing w:val="0"/>
          <w:color w:val="000000"/>
          <w:position w:val="0"/>
        </w:rPr>
        <w:t>й государственный санитарный</w:t>
      </w:r>
    </w:p>
    <w:p>
      <w:pPr>
        <w:pStyle w:val="Style3"/>
        <w:framePr w:w="9814" w:h="2001" w:hRule="exact" w:wrap="none" w:vAnchor="page" w:hAnchor="page" w:x="1247" w:y="1570"/>
        <w:widowControl w:val="0"/>
        <w:keepNext w:val="0"/>
        <w:keepLines w:val="0"/>
        <w:shd w:val="clear" w:color="auto" w:fill="auto"/>
        <w:bidi w:val="0"/>
        <w:jc w:val="left"/>
        <w:spacing w:before="0" w:after="0" w:line="321" w:lineRule="exact"/>
        <w:ind w:left="5770" w:right="5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щекой федерации</w:t>
      </w:r>
    </w:p>
    <w:p>
      <w:pPr>
        <w:pStyle w:val="Style15"/>
        <w:framePr w:wrap="none" w:vAnchor="page" w:hAnchor="page" w:x="9212" w:y="4219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А.Ю. Попова</w:t>
      </w:r>
    </w:p>
    <w:p>
      <w:pPr>
        <w:pStyle w:val="Style15"/>
        <w:framePr w:wrap="none" w:vAnchor="page" w:hAnchor="page" w:x="8014" w:y="4859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2020 г.</w:t>
      </w:r>
    </w:p>
    <w:p>
      <w:pPr>
        <w:framePr w:wrap="none" w:vAnchor="page" w:hAnchor="page" w:x="5733" w:y="5019"/>
        <w:widowControl w:val="0"/>
      </w:pPr>
    </w:p>
    <w:p>
      <w:pPr>
        <w:pStyle w:val="Style3"/>
        <w:numPr>
          <w:ilvl w:val="0"/>
          <w:numId w:val="5"/>
        </w:numPr>
        <w:framePr w:wrap="none" w:vAnchor="page" w:hAnchor="page" w:x="1247" w:y="6573"/>
        <w:tabs>
          <w:tab w:leader="none" w:pos="30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2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ГИГИЕНА ДЕТЕЙ И ПОДРОСТКОВ</w:t>
      </w:r>
    </w:p>
    <w:p>
      <w:pPr>
        <w:pStyle w:val="Style5"/>
        <w:framePr w:w="9814" w:h="698" w:hRule="exact" w:wrap="none" w:vAnchor="page" w:hAnchor="page" w:x="1247" w:y="8175"/>
        <w:widowControl w:val="0"/>
        <w:keepNext w:val="0"/>
        <w:keepLines w:val="0"/>
        <w:shd w:val="clear" w:color="auto" w:fill="auto"/>
        <w:bidi w:val="0"/>
        <w:spacing w:before="0" w:after="0" w:line="319" w:lineRule="exact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РЕКОМЕНДАЦИИ ПО ОРГАНИЗАЦИИ ПИТАНИЯ ОБУЧАЮЩИХСЯ</w:t>
        <w:br/>
        <w:t>ОБЩЕОБРАЗОВАТЕЛЬНЫХ ОРГАНИЗАЦИЙ</w:t>
      </w:r>
    </w:p>
    <w:p>
      <w:pPr>
        <w:pStyle w:val="Style3"/>
        <w:framePr w:w="9814" w:h="5386" w:hRule="exact" w:wrap="none" w:vAnchor="page" w:hAnchor="page" w:x="1247" w:y="10098"/>
        <w:widowControl w:val="0"/>
        <w:keepNext w:val="0"/>
        <w:keepLines w:val="0"/>
        <w:shd w:val="clear" w:color="auto" w:fill="auto"/>
        <w:bidi w:val="0"/>
        <w:jc w:val="center"/>
        <w:spacing w:before="0" w:after="333" w:line="321" w:lineRule="exact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Методические рекомендации</w:t>
        <w:br/>
        <w:t xml:space="preserve">МР 2.4. </w:t>
      </w:r>
      <w:r>
        <w:rPr>
          <w:rStyle w:val="CharStyle19"/>
          <w:lang w:val="ru-RU" w:eastAsia="ru-RU" w:bidi="ru-RU"/>
        </w:rPr>
        <w:t>О! ¥9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-20</w:t>
      </w:r>
    </w:p>
    <w:p>
      <w:pPr>
        <w:pStyle w:val="Style5"/>
        <w:framePr w:w="9814" w:h="5386" w:hRule="exact" w:wrap="none" w:vAnchor="page" w:hAnchor="page" w:x="1247" w:y="10098"/>
        <w:widowControl w:val="0"/>
        <w:keepNext w:val="0"/>
        <w:keepLines w:val="0"/>
        <w:shd w:val="clear" w:color="auto" w:fill="auto"/>
        <w:bidi w:val="0"/>
        <w:spacing w:before="0" w:after="323" w:line="280" w:lineRule="exact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I. Общие положения и область применения</w:t>
      </w:r>
    </w:p>
    <w:p>
      <w:pPr>
        <w:pStyle w:val="Style3"/>
        <w:numPr>
          <w:ilvl w:val="0"/>
          <w:numId w:val="7"/>
        </w:numPr>
        <w:framePr w:w="9814" w:h="5386" w:hRule="exact" w:wrap="none" w:vAnchor="page" w:hAnchor="page" w:x="1247" w:y="10098"/>
        <w:tabs>
          <w:tab w:leader="none" w:pos="13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69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>
      <w:pPr>
        <w:pStyle w:val="Style3"/>
        <w:numPr>
          <w:ilvl w:val="0"/>
          <w:numId w:val="7"/>
        </w:numPr>
        <w:framePr w:w="9814" w:h="5386" w:hRule="exact" w:wrap="none" w:vAnchor="page" w:hAnchor="page" w:x="1247" w:y="10098"/>
        <w:tabs>
          <w:tab w:leader="none" w:pos="13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69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4.pt;margin-top:162.55pt;width:207.35pt;height:109.9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p>
      <w:pPr>
        <w:pStyle w:val="Style7"/>
        <w:framePr w:wrap="none" w:vAnchor="page" w:hAnchor="page" w:x="6063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</w:t>
      </w:r>
    </w:p>
    <w:p>
      <w:pPr>
        <w:pStyle w:val="Style3"/>
        <w:numPr>
          <w:ilvl w:val="0"/>
          <w:numId w:val="7"/>
        </w:numPr>
        <w:framePr w:w="9824" w:h="15184" w:hRule="exact" w:wrap="none" w:vAnchor="page" w:hAnchor="page" w:x="1242" w:y="1256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изделий,сахара и соли.</w:t>
      </w:r>
    </w:p>
    <w:p>
      <w:pPr>
        <w:pStyle w:val="Style3"/>
        <w:numPr>
          <w:ilvl w:val="0"/>
          <w:numId w:val="7"/>
        </w:numPr>
        <w:framePr w:w="9824" w:h="15184" w:hRule="exact" w:wrap="none" w:vAnchor="page" w:hAnchor="page" w:x="1242" w:y="1256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>
      <w:pPr>
        <w:pStyle w:val="Style9"/>
        <w:numPr>
          <w:ilvl w:val="0"/>
          <w:numId w:val="9"/>
        </w:numPr>
        <w:framePr w:w="9824" w:h="15184" w:hRule="exact" w:wrap="none" w:vAnchor="page" w:hAnchor="page" w:x="1242" w:y="1256"/>
        <w:tabs>
          <w:tab w:leader="none" w:pos="285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2" w:line="323" w:lineRule="exact"/>
        <w:ind w:left="2440" w:right="244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питания обучающихся в общеобразовательных организациях</w:t>
      </w:r>
      <w:bookmarkEnd w:id="1"/>
    </w:p>
    <w:p>
      <w:pPr>
        <w:pStyle w:val="Style3"/>
        <w:numPr>
          <w:ilvl w:val="0"/>
          <w:numId w:val="11"/>
        </w:numPr>
        <w:framePr w:w="9824" w:h="15184" w:hRule="exact" w:wrap="none" w:vAnchor="page" w:hAnchor="page" w:x="1242" w:y="1256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Здоровое питание предусматривает первый прием пищи ребенком дома с учетом режима дня и организации образовательного процесса.</w:t>
      </w:r>
    </w:p>
    <w:p>
      <w:pPr>
        <w:pStyle w:val="Style3"/>
        <w:numPr>
          <w:ilvl w:val="0"/>
          <w:numId w:val="11"/>
        </w:numPr>
        <w:framePr w:w="9824" w:h="15184" w:hRule="exact" w:wrap="none" w:vAnchor="page" w:hAnchor="page" w:x="1242" w:y="1256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Обучающиеся общеобразовательных организаций, в зависимости от режима (смены) обучения обеспечиваются горячим питанием в виде завтрака и(или)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>
      <w:pPr>
        <w:pStyle w:val="Style3"/>
        <w:numPr>
          <w:ilvl w:val="0"/>
          <w:numId w:val="11"/>
        </w:numPr>
        <w:framePr w:w="9824" w:h="15184" w:hRule="exact" w:wrap="none" w:vAnchor="page" w:hAnchor="page" w:x="1242" w:y="1256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Завтрак должен состоять из горячего блюда и напитка, рекомендуется добавлять ягоды, фрукты и овощи.</w:t>
      </w:r>
    </w:p>
    <w:p>
      <w:pPr>
        <w:pStyle w:val="Style3"/>
        <w:framePr w:w="9824" w:h="15184" w:hRule="exact" w:wrap="none" w:vAnchor="page" w:hAnchor="page" w:x="1242" w:y="1256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Завтрак для обучающихся 1-4 классов должен содержать 12-16 г белка, 12- 16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>
      <w:pPr>
        <w:pStyle w:val="Style3"/>
        <w:numPr>
          <w:ilvl w:val="0"/>
          <w:numId w:val="11"/>
        </w:numPr>
        <w:framePr w:w="9824" w:h="15184" w:hRule="exact" w:wrap="none" w:vAnchor="page" w:hAnchor="page" w:x="1242" w:y="1256"/>
        <w:tabs>
          <w:tab w:leader="none" w:pos="14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Обучающиеся во вторую смену обеспечиваются обедом. Не допускается замена обеда завтраком.</w:t>
      </w:r>
    </w:p>
    <w:p>
      <w:pPr>
        <w:pStyle w:val="Style3"/>
        <w:framePr w:w="9824" w:h="15184" w:hRule="exact" w:wrap="none" w:vAnchor="page" w:hAnchor="page" w:x="1242" w:y="1256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>
      <w:pPr>
        <w:pStyle w:val="Style3"/>
        <w:framePr w:w="9824" w:h="15184" w:hRule="exact" w:wrap="none" w:vAnchor="page" w:hAnchor="page" w:x="1242" w:y="1256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>
      <w:pPr>
        <w:pStyle w:val="Style3"/>
        <w:numPr>
          <w:ilvl w:val="0"/>
          <w:numId w:val="11"/>
        </w:numPr>
        <w:framePr w:w="9824" w:h="15184" w:hRule="exact" w:wrap="none" w:vAnchor="page" w:hAnchor="page" w:x="1242" w:y="1256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>
      <w:pPr>
        <w:pStyle w:val="Style3"/>
        <w:framePr w:w="9824" w:h="15184" w:hRule="exact" w:wrap="none" w:vAnchor="page" w:hAnchor="page" w:x="1242" w:y="1256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>
      <w:pPr>
        <w:pStyle w:val="Style3"/>
        <w:framePr w:w="9824" w:h="15184" w:hRule="exact" w:wrap="none" w:vAnchor="page" w:hAnchor="page" w:x="1242" w:y="1256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обеспечения биологической ценности в питании детей рекомендуется использовать: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42" w:y="69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</w:t>
      </w:r>
    </w:p>
    <w:p>
      <w:pPr>
        <w:pStyle w:val="Style3"/>
        <w:numPr>
          <w:ilvl w:val="0"/>
          <w:numId w:val="13"/>
        </w:numPr>
        <w:framePr w:w="9876" w:h="15175" w:hRule="exact" w:wrap="none" w:vAnchor="page" w:hAnchor="page" w:x="1216" w:y="1270"/>
        <w:tabs>
          <w:tab w:leader="none" w:pos="9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продукты повышенной пищевой ценности, в т.ч. обогащенные продукты (макро - микронутриентами, витаминами, пищевыми волокнами и биологически активными веществами);</w:t>
      </w:r>
    </w:p>
    <w:p>
      <w:pPr>
        <w:pStyle w:val="Style3"/>
        <w:numPr>
          <w:ilvl w:val="0"/>
          <w:numId w:val="13"/>
        </w:numPr>
        <w:framePr w:w="9876" w:h="15175" w:hRule="exact" w:wrap="none" w:vAnchor="page" w:hAnchor="page" w:x="1216" w:y="1270"/>
        <w:tabs>
          <w:tab w:leader="none" w:pos="9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пищевые продукты с ограниченным содержанием жира, сахара и соли.</w:t>
      </w:r>
    </w:p>
    <w:p>
      <w:pPr>
        <w:pStyle w:val="Style3"/>
        <w:framePr w:w="9876" w:h="15175" w:hRule="exact" w:wrap="none" w:vAnchor="page" w:hAnchor="page" w:x="1216" w:y="127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Содержание вносимой в блюдо соли на каждый прием пищи не</w:t>
      </w:r>
    </w:p>
    <w:p>
      <w:pPr>
        <w:pStyle w:val="Style3"/>
        <w:framePr w:w="9876" w:h="15175" w:hRule="exact" w:wrap="none" w:vAnchor="page" w:hAnchor="page" w:x="1216" w:y="1270"/>
        <w:widowControl w:val="0"/>
        <w:keepNext w:val="0"/>
        <w:keepLines w:val="0"/>
        <w:shd w:val="clear" w:color="auto" w:fill="auto"/>
        <w:bidi w:val="0"/>
        <w:jc w:val="left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рекомендуется превышать 1 грамм на человек.</w:t>
      </w:r>
    </w:p>
    <w:p>
      <w:pPr>
        <w:pStyle w:val="Style3"/>
        <w:framePr w:w="9876" w:h="15175" w:hRule="exact" w:wrap="none" w:vAnchor="page" w:hAnchor="page" w:x="1216" w:y="127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>
      <w:pPr>
        <w:pStyle w:val="Style3"/>
        <w:framePr w:w="9876" w:h="15175" w:hRule="exact" w:wrap="none" w:vAnchor="page" w:hAnchor="page" w:x="1216" w:y="127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>
      <w:pPr>
        <w:pStyle w:val="Style3"/>
        <w:framePr w:w="9876" w:h="15175" w:hRule="exact" w:wrap="none" w:vAnchor="page" w:hAnchor="page" w:x="1216" w:y="127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>
      <w:pPr>
        <w:pStyle w:val="Style3"/>
        <w:framePr w:w="9876" w:h="15175" w:hRule="exact" w:wrap="none" w:vAnchor="page" w:hAnchor="page" w:x="1216" w:y="127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меню не допускается включать повторно одни и те же блюда в течение одного дня и двух последующих дней.</w:t>
      </w:r>
    </w:p>
    <w:p>
      <w:pPr>
        <w:pStyle w:val="Style3"/>
        <w:framePr w:w="9876" w:h="15175" w:hRule="exact" w:wrap="none" w:vAnchor="page" w:hAnchor="page" w:x="1216" w:y="127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составлении меню (завтраков, обедов, полдников, ужинов) рекомендуется использовать среднесуточные наборы продуктов (приложение 1 к настоящим МР).</w:t>
      </w:r>
    </w:p>
    <w:p>
      <w:pPr>
        <w:pStyle w:val="Style3"/>
        <w:framePr w:w="9876" w:h="15175" w:hRule="exact" w:wrap="none" w:vAnchor="page" w:hAnchor="page" w:x="1216" w:y="127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(приложение 2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>
      <w:pPr>
        <w:pStyle w:val="Style3"/>
        <w:framePr w:w="9876" w:h="15175" w:hRule="exact" w:wrap="none" w:vAnchor="page" w:hAnchor="page" w:x="1216" w:y="127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>
      <w:pPr>
        <w:pStyle w:val="Style3"/>
        <w:framePr w:w="9876" w:h="15175" w:hRule="exact" w:wrap="none" w:vAnchor="page" w:hAnchor="page" w:x="1216" w:y="127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(приложение 3 к настоящим МР).</w:t>
      </w:r>
    </w:p>
    <w:p>
      <w:pPr>
        <w:pStyle w:val="Style3"/>
        <w:numPr>
          <w:ilvl w:val="0"/>
          <w:numId w:val="11"/>
        </w:numPr>
        <w:framePr w:w="9876" w:h="15175" w:hRule="exact" w:wrap="none" w:vAnchor="page" w:hAnchor="page" w:x="1216" w:y="1270"/>
        <w:tabs>
          <w:tab w:leader="none" w:pos="12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Разрабатываемое для обучающихся 1-4 классов меню должно отвечать следующим рекомендациям:</w:t>
      </w:r>
    </w:p>
    <w:p>
      <w:pPr>
        <w:pStyle w:val="Style3"/>
        <w:numPr>
          <w:ilvl w:val="0"/>
          <w:numId w:val="15"/>
        </w:numPr>
        <w:framePr w:w="9876" w:h="15175" w:hRule="exact" w:wrap="none" w:vAnchor="page" w:hAnchor="page" w:x="1216" w:y="1270"/>
        <w:tabs>
          <w:tab w:leader="none" w:pos="15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Энергетическая ценность школьного завтрака должна составлять 400-550 ккал (20-25% от суточной калорийности), обеда - 600-750 ккал (30-35%).</w:t>
      </w:r>
    </w:p>
    <w:p>
      <w:pPr>
        <w:pStyle w:val="Style3"/>
        <w:numPr>
          <w:ilvl w:val="0"/>
          <w:numId w:val="15"/>
        </w:numPr>
        <w:framePr w:w="9876" w:h="15175" w:hRule="exact" w:wrap="none" w:vAnchor="page" w:hAnchor="page" w:x="1216" w:y="1270"/>
        <w:tabs>
          <w:tab w:leader="none" w:pos="16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>
      <w:pPr>
        <w:pStyle w:val="Style3"/>
        <w:numPr>
          <w:ilvl w:val="0"/>
          <w:numId w:val="15"/>
        </w:numPr>
        <w:framePr w:w="9876" w:h="15175" w:hRule="exact" w:wrap="none" w:vAnchor="page" w:hAnchor="page" w:x="1216" w:y="1270"/>
        <w:tabs>
          <w:tab w:leader="none" w:pos="15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101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6</w:t>
      </w:r>
    </w:p>
    <w:p>
      <w:pPr>
        <w:pStyle w:val="Style20"/>
        <w:framePr w:wrap="none" w:vAnchor="page" w:hAnchor="page" w:x="3979" w:y="1612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Режим питания по приемам пищи</w:t>
      </w:r>
    </w:p>
    <w:p>
      <w:pPr>
        <w:pStyle w:val="Style20"/>
        <w:framePr w:wrap="none" w:vAnchor="page" w:hAnchor="page" w:x="9729" w:y="129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Таблица 1</w:t>
      </w:r>
    </w:p>
    <w:tbl>
      <w:tblPr>
        <w:tblOverlap w:val="never"/>
        <w:tblLayout w:type="fixed"/>
        <w:jc w:val="left"/>
      </w:tblPr>
      <w:tblGrid>
        <w:gridCol w:w="1620"/>
        <w:gridCol w:w="1610"/>
        <w:gridCol w:w="1567"/>
        <w:gridCol w:w="1371"/>
        <w:gridCol w:w="1773"/>
        <w:gridCol w:w="1548"/>
      </w:tblGrid>
      <w:tr>
        <w:trPr>
          <w:trHeight w:val="297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 смена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 смена</w:t>
            </w:r>
          </w:p>
        </w:tc>
      </w:tr>
      <w:tr>
        <w:trPr>
          <w:trHeight w:val="11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22"/>
              </w:rPr>
              <w:t>Прием пищи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Часы приема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3"/>
              </w:rPr>
              <w:t>% К</w:t>
            </w:r>
          </w:p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суточной</w:t>
            </w:r>
          </w:p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калорий</w:t>
              <w:softHyphen/>
            </w:r>
          </w:p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40" w:lineRule="exact"/>
              <w:ind w:left="0" w:right="0" w:firstLine="0"/>
            </w:pPr>
            <w:r>
              <w:rPr>
                <w:rStyle w:val="CharStyle22"/>
              </w:rPr>
              <w:t>Прием</w:t>
            </w:r>
          </w:p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40" w:lineRule="exact"/>
              <w:ind w:left="0" w:right="0" w:firstLine="0"/>
            </w:pPr>
            <w:r>
              <w:rPr>
                <w:rStyle w:val="CharStyle22"/>
              </w:rPr>
              <w:t>пищи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22"/>
              </w:rPr>
              <w:t>Часы приема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3"/>
              </w:rPr>
              <w:t>% К</w:t>
            </w:r>
          </w:p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суточной</w:t>
            </w:r>
          </w:p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калорий</w:t>
              <w:softHyphen/>
            </w:r>
          </w:p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ности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Завтрак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22"/>
              </w:rPr>
              <w:t>9.30-11.00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20-25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22"/>
              </w:rPr>
              <w:t>Завтрак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7.30-8.30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20-25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22"/>
              </w:rPr>
              <w:t>13.30-14.30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40" w:right="0" w:firstLine="0"/>
            </w:pPr>
            <w:r>
              <w:rPr>
                <w:rStyle w:val="CharStyle22"/>
              </w:rPr>
              <w:t>12.30-13.30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30-35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Полдник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22"/>
              </w:rPr>
              <w:t>15.30-16.30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10-15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22"/>
              </w:rPr>
              <w:t>Полдник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40" w:right="0" w:firstLine="0"/>
            </w:pPr>
            <w:r>
              <w:rPr>
                <w:rStyle w:val="CharStyle22"/>
              </w:rPr>
              <w:t>15.30-16.30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10-15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Ужин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22"/>
              </w:rPr>
              <w:t>18.30-19.30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20-25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Ужин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40" w:right="0" w:firstLine="0"/>
            </w:pPr>
            <w:r>
              <w:rPr>
                <w:rStyle w:val="CharStyle22"/>
              </w:rPr>
              <w:t>18.30-19.30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488" w:h="2573" w:wrap="none" w:vAnchor="page" w:hAnchor="page" w:x="1194" w:y="21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20-25</w:t>
            </w:r>
          </w:p>
        </w:tc>
      </w:tr>
    </w:tbl>
    <w:p>
      <w:pPr>
        <w:pStyle w:val="Style3"/>
        <w:numPr>
          <w:ilvl w:val="0"/>
          <w:numId w:val="15"/>
        </w:numPr>
        <w:framePr w:w="9920" w:h="1017" w:hRule="exact" w:wrap="none" w:vAnchor="page" w:hAnchor="page" w:x="1194" w:y="4924"/>
        <w:tabs>
          <w:tab w:leader="none" w:pos="14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9" w:lineRule="exact"/>
        <w:ind w:left="0" w:right="0" w:firstLine="8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>
      <w:pPr>
        <w:pStyle w:val="Style9"/>
        <w:framePr w:w="9920" w:h="695" w:hRule="exact" w:wrap="none" w:vAnchor="page" w:hAnchor="page" w:x="1194" w:y="6400"/>
        <w:widowControl w:val="0"/>
        <w:keepNext w:val="0"/>
        <w:keepLines w:val="0"/>
        <w:shd w:val="clear" w:color="auto" w:fill="auto"/>
        <w:bidi w:val="0"/>
        <w:jc w:val="center"/>
        <w:spacing w:before="0" w:after="0" w:line="319" w:lineRule="exact"/>
        <w:ind w:left="0" w:right="6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Рекомендуемая масса порций блюд</w:t>
        <w:br/>
        <w:t>для обучающихся различного возраста</w:t>
      </w:r>
      <w:bookmarkEnd w:id="2"/>
    </w:p>
    <w:p>
      <w:pPr>
        <w:pStyle w:val="Style20"/>
        <w:framePr w:wrap="none" w:vAnchor="page" w:hAnchor="page" w:x="9753" w:y="610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Таблица 2</w:t>
      </w:r>
    </w:p>
    <w:tbl>
      <w:tblPr>
        <w:tblOverlap w:val="never"/>
        <w:tblLayout w:type="fixed"/>
        <w:jc w:val="left"/>
      </w:tblPr>
      <w:tblGrid>
        <w:gridCol w:w="5880"/>
        <w:gridCol w:w="1754"/>
        <w:gridCol w:w="1965"/>
      </w:tblGrid>
      <w:tr>
        <w:trPr>
          <w:trHeight w:val="107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Название блюд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2"/>
              </w:rPr>
              <w:t>Масса порций (в граммах, мл) для обучающихся двух возрастных групп</w:t>
            </w:r>
          </w:p>
        </w:tc>
      </w:tr>
      <w:tr>
        <w:trPr>
          <w:trHeight w:val="76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598" w:h="5123" w:wrap="none" w:vAnchor="page" w:hAnchor="page" w:x="1199" w:y="7244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с 7 до 11 лет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92" w:lineRule="exact"/>
              <w:ind w:left="0" w:right="0" w:firstLine="0"/>
            </w:pPr>
            <w:r>
              <w:rPr>
                <w:rStyle w:val="CharStyle22"/>
              </w:rPr>
              <w:t>с 12 лет и старше</w:t>
            </w:r>
          </w:p>
        </w:tc>
      </w:tr>
      <w:tr>
        <w:trPr>
          <w:trHeight w:val="4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Каша, овощное, яичное, творожное, мясное блюдо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150-200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200-250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Напитки (чай, какао, сок, компот молоко, кефир и др.)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Закуски (салат, овощи в нарезке и т.п.)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60-100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60-150</w:t>
            </w:r>
          </w:p>
        </w:tc>
      </w:tr>
      <w:tr>
        <w:trPr>
          <w:trHeight w:val="4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Суп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200-250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250-300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Мясо, котлета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80-120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100-120</w:t>
            </w:r>
          </w:p>
        </w:tc>
      </w:tr>
      <w:tr>
        <w:trPr>
          <w:trHeight w:val="4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 арнир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150-200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180-230</w:t>
            </w:r>
          </w:p>
        </w:tc>
      </w:tr>
      <w:tr>
        <w:trPr>
          <w:trHeight w:val="48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Фрукты (поштучно)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100-120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598" w:h="5123" w:wrap="none" w:vAnchor="page" w:hAnchor="page" w:x="1199" w:y="7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100-120</w:t>
            </w:r>
          </w:p>
        </w:tc>
      </w:tr>
    </w:tbl>
    <w:p>
      <w:pPr>
        <w:pStyle w:val="Style3"/>
        <w:numPr>
          <w:ilvl w:val="0"/>
          <w:numId w:val="11"/>
        </w:numPr>
        <w:framePr w:w="9920" w:h="1342" w:hRule="exact" w:wrap="none" w:vAnchor="page" w:hAnchor="page" w:x="1194" w:y="12510"/>
        <w:tabs>
          <w:tab w:leader="none" w:pos="13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8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>
      <w:pPr>
        <w:pStyle w:val="Style9"/>
        <w:numPr>
          <w:ilvl w:val="0"/>
          <w:numId w:val="9"/>
        </w:numPr>
        <w:framePr w:w="9920" w:h="2266" w:hRule="exact" w:wrap="none" w:vAnchor="page" w:hAnchor="page" w:x="1194" w:y="14075"/>
        <w:tabs>
          <w:tab w:leader="none" w:pos="137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4" w:line="321" w:lineRule="exact"/>
        <w:ind w:left="1000" w:right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Объемно-планировочные решения и размещение организаций общественного питания в общеобразовательных организациях</w:t>
      </w:r>
      <w:bookmarkEnd w:id="3"/>
    </w:p>
    <w:p>
      <w:pPr>
        <w:pStyle w:val="Style3"/>
        <w:numPr>
          <w:ilvl w:val="0"/>
          <w:numId w:val="17"/>
        </w:numPr>
        <w:framePr w:w="9920" w:h="2266" w:hRule="exact" w:wrap="none" w:vAnchor="page" w:hAnchor="page" w:x="1194" w:y="14075"/>
        <w:tabs>
          <w:tab w:leader="none" w:pos="13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6" w:lineRule="exact"/>
        <w:ind w:left="0" w:right="0" w:firstLine="8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Организациями общественного питания общеобразовательных организаций для обслуживания обучающихся могут быть:</w:t>
      </w:r>
    </w:p>
    <w:p>
      <w:pPr>
        <w:pStyle w:val="Style3"/>
        <w:framePr w:w="9920" w:h="2266" w:hRule="exact" w:wrap="none" w:vAnchor="page" w:hAnchor="page" w:x="1194" w:y="14075"/>
        <w:widowControl w:val="0"/>
        <w:keepNext w:val="0"/>
        <w:keepLines w:val="0"/>
        <w:shd w:val="clear" w:color="auto" w:fill="auto"/>
        <w:bidi w:val="0"/>
        <w:jc w:val="both"/>
        <w:spacing w:before="0" w:after="0" w:line="328" w:lineRule="exact"/>
        <w:ind w:left="0" w:right="0" w:firstLine="84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базовые организации школьного питания (комбинаты школьного питания, школьно-базовые столовые и т.п.), которые осуществляют закупки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68" w:y="68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7</w:t>
      </w:r>
    </w:p>
    <w:p>
      <w:pPr>
        <w:pStyle w:val="Style3"/>
        <w:framePr w:w="9824" w:h="15184" w:hRule="exact" w:wrap="none" w:vAnchor="page" w:hAnchor="page" w:x="1242" w:y="1261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продовольственного сырья, производство кулинарной продукции, снабжение ими столовых общеобразовательных организаций.</w:t>
      </w:r>
    </w:p>
    <w:p>
      <w:pPr>
        <w:pStyle w:val="Style3"/>
        <w:framePr w:w="9824" w:h="15184" w:hRule="exact" w:wrap="none" w:vAnchor="page" w:hAnchor="page" w:x="1242" w:y="1261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>
      <w:pPr>
        <w:pStyle w:val="Style3"/>
        <w:numPr>
          <w:ilvl w:val="0"/>
          <w:numId w:val="13"/>
        </w:numPr>
        <w:framePr w:w="9824" w:h="15184" w:hRule="exact" w:wrap="none" w:vAnchor="page" w:hAnchor="page" w:x="1242" w:y="1261"/>
        <w:tabs>
          <w:tab w:leader="none" w:pos="10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>
      <w:pPr>
        <w:pStyle w:val="Style3"/>
        <w:numPr>
          <w:ilvl w:val="0"/>
          <w:numId w:val="13"/>
        </w:numPr>
        <w:framePr w:w="9824" w:h="15184" w:hRule="exact" w:wrap="none" w:vAnchor="page" w:hAnchor="page" w:x="1242" w:y="1261"/>
        <w:tabs>
          <w:tab w:leader="none" w:pos="10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>
      <w:pPr>
        <w:pStyle w:val="Style3"/>
        <w:numPr>
          <w:ilvl w:val="0"/>
          <w:numId w:val="13"/>
        </w:numPr>
        <w:framePr w:w="9824" w:h="15184" w:hRule="exact" w:wrap="none" w:vAnchor="page" w:hAnchor="page" w:x="1242" w:y="1261"/>
        <w:tabs>
          <w:tab w:leader="none" w:pos="10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>
      <w:pPr>
        <w:pStyle w:val="Style3"/>
        <w:numPr>
          <w:ilvl w:val="0"/>
          <w:numId w:val="17"/>
        </w:numPr>
        <w:framePr w:w="9824" w:h="15184" w:hRule="exact" w:wrap="none" w:vAnchor="page" w:hAnchor="page" w:x="1242" w:y="1261"/>
        <w:tabs>
          <w:tab w:leader="none" w:pos="1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приложении 4 к настоящим МР.</w:t>
      </w:r>
    </w:p>
    <w:p>
      <w:pPr>
        <w:pStyle w:val="Style3"/>
        <w:numPr>
          <w:ilvl w:val="0"/>
          <w:numId w:val="17"/>
        </w:numPr>
        <w:framePr w:w="9824" w:h="15184" w:hRule="exact" w:wrap="none" w:vAnchor="page" w:hAnchor="page" w:x="1242" w:y="1261"/>
        <w:tabs>
          <w:tab w:leader="none" w:pos="1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>
      <w:pPr>
        <w:pStyle w:val="Style3"/>
        <w:framePr w:w="9824" w:h="15184" w:hRule="exact" w:wrap="none" w:vAnchor="page" w:hAnchor="page" w:x="1242" w:y="1261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Примерный расчет технологического оборудования и кухонной посуды для пищеблоков:</w:t>
      </w:r>
    </w:p>
    <w:p>
      <w:pPr>
        <w:pStyle w:val="Style3"/>
        <w:numPr>
          <w:ilvl w:val="0"/>
          <w:numId w:val="13"/>
        </w:numPr>
        <w:framePr w:w="9824" w:h="15184" w:hRule="exact" w:wrap="none" w:vAnchor="page" w:hAnchor="page" w:x="1242" w:y="1261"/>
        <w:tabs>
          <w:tab w:leader="none" w:pos="9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рецептурными сборниками, расчет закладки продуктов первых и третьих блюд проводится на 1000 мл.</w:t>
      </w:r>
    </w:p>
    <w:p>
      <w:pPr>
        <w:pStyle w:val="Style3"/>
        <w:framePr w:w="9824" w:h="15184" w:hRule="exact" w:wrap="none" w:vAnchor="page" w:hAnchor="page" w:x="1242" w:y="1261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Например, при организации обедов для обучающихся в количестве 400 человек необходимо приготовить не менее 100 литров 1-го блюда (400 х 250 мл) и 80 литров третьего (400 х 200 мл), следовательно, для первых блюд необходимо иметь не менее 2 кастрюль объемом по 50 л, для третьих - 2 кастрюли объемом по 40 л;</w:t>
      </w:r>
    </w:p>
    <w:p>
      <w:pPr>
        <w:pStyle w:val="Style3"/>
        <w:numPr>
          <w:ilvl w:val="0"/>
          <w:numId w:val="13"/>
        </w:numPr>
        <w:framePr w:w="9824" w:h="15184" w:hRule="exact" w:wrap="none" w:vAnchor="page" w:hAnchor="page" w:x="1242" w:y="1261"/>
        <w:tabs>
          <w:tab w:leader="none" w:pos="9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>
      <w:pPr>
        <w:pStyle w:val="Style3"/>
        <w:framePr w:w="9824" w:h="15184" w:hRule="exact" w:wrap="none" w:vAnchor="page" w:hAnchor="page" w:x="1242" w:y="1261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Объем (выход) готовых гарниров составляет не менее 150 гр, следовательно, для гарниров необходимо наличие не менее 2 кастрюль объемом по 40 л (400 х 150 гр).</w:t>
      </w:r>
    </w:p>
    <w:p>
      <w:pPr>
        <w:pStyle w:val="Style3"/>
        <w:framePr w:w="9824" w:h="15184" w:hRule="exact" w:wrap="none" w:vAnchor="page" w:hAnchor="page" w:x="1242" w:y="1261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х 80 гр).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4"/>
        <w:framePr w:wrap="none" w:vAnchor="page" w:hAnchor="page" w:x="6068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8</w:t>
      </w:r>
    </w:p>
    <w:p>
      <w:pPr>
        <w:pStyle w:val="Style3"/>
        <w:framePr w:w="9814" w:h="15175" w:hRule="exact" w:wrap="none" w:vAnchor="page" w:hAnchor="page" w:x="1247" w:y="1253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(400-450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>
      <w:pPr>
        <w:pStyle w:val="Style3"/>
        <w:framePr w:w="9814" w:h="15175" w:hRule="exact" w:wrap="none" w:vAnchor="page" w:hAnchor="page" w:x="1247" w:y="1253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>
      <w:pPr>
        <w:pStyle w:val="Style3"/>
        <w:framePr w:w="9814" w:h="15175" w:hRule="exact" w:wrap="none" w:vAnchor="page" w:hAnchor="page" w:x="1247" w:y="1253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х 75 мл).</w:t>
      </w:r>
    </w:p>
    <w:p>
      <w:pPr>
        <w:pStyle w:val="Style3"/>
        <w:framePr w:w="9814" w:h="15175" w:hRule="exact" w:wrap="none" w:vAnchor="page" w:hAnchor="page" w:x="1247" w:y="1253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>
      <w:pPr>
        <w:pStyle w:val="Style3"/>
        <w:numPr>
          <w:ilvl w:val="0"/>
          <w:numId w:val="17"/>
        </w:numPr>
        <w:framePr w:w="9814" w:h="15175" w:hRule="exact" w:wrap="none" w:vAnchor="page" w:hAnchor="page" w:x="1247" w:y="1253"/>
        <w:tabs>
          <w:tab w:leader="none" w:pos="12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>
      <w:pPr>
        <w:pStyle w:val="Style3"/>
        <w:numPr>
          <w:ilvl w:val="0"/>
          <w:numId w:val="17"/>
        </w:numPr>
        <w:framePr w:w="9814" w:h="15175" w:hRule="exact" w:wrap="none" w:vAnchor="page" w:hAnchor="page" w:x="1247" w:y="1253"/>
        <w:tabs>
          <w:tab w:leader="none" w:pos="12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>
      <w:pPr>
        <w:pStyle w:val="Style3"/>
        <w:framePr w:w="9814" w:h="15175" w:hRule="exact" w:wrap="none" w:vAnchor="page" w:hAnchor="page" w:x="1247" w:y="1253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выхода из строя какого-либо технологического оборудования необходимо внести изменения в меню.</w:t>
      </w:r>
    </w:p>
    <w:p>
      <w:pPr>
        <w:pStyle w:val="Style3"/>
        <w:framePr w:w="9814" w:h="15175" w:hRule="exact" w:wrap="none" w:vAnchor="page" w:hAnchor="page" w:x="1247" w:y="1253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>
      <w:pPr>
        <w:pStyle w:val="Style3"/>
        <w:numPr>
          <w:ilvl w:val="0"/>
          <w:numId w:val="17"/>
        </w:numPr>
        <w:framePr w:w="9814" w:h="15175" w:hRule="exact" w:wrap="none" w:vAnchor="page" w:hAnchor="page" w:x="1247" w:y="1253"/>
        <w:tabs>
          <w:tab w:leader="none" w:pos="13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доставке готовых блюд и холодных закусок в буфеты- 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>
      <w:pPr>
        <w:pStyle w:val="Style3"/>
        <w:numPr>
          <w:ilvl w:val="0"/>
          <w:numId w:val="17"/>
        </w:numPr>
        <w:framePr w:w="9814" w:h="15175" w:hRule="exact" w:wrap="none" w:vAnchor="page" w:hAnchor="page" w:x="1247" w:y="1253"/>
        <w:tabs>
          <w:tab w:leader="none" w:pos="13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буфетах-раздаточных должны быть предусмотрены объемно</w:t>
        <w:softHyphen/>
        <w:t>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>
      <w:pPr>
        <w:pStyle w:val="Style3"/>
        <w:framePr w:w="9814" w:h="15175" w:hRule="exact" w:wrap="none" w:vAnchor="page" w:hAnchor="page" w:x="1247" w:y="1253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Буфеты-раздаточные оборудуются минимальным набором помещений и оборудования:</w:t>
      </w:r>
    </w:p>
    <w:p>
      <w:pPr>
        <w:pStyle w:val="Style3"/>
        <w:numPr>
          <w:ilvl w:val="0"/>
          <w:numId w:val="13"/>
        </w:numPr>
        <w:framePr w:w="9814" w:h="15175" w:hRule="exact" w:wrap="none" w:vAnchor="page" w:hAnchor="page" w:x="1247" w:y="1253"/>
        <w:tabs>
          <w:tab w:leader="none" w:pos="9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>
      <w:pPr>
        <w:pStyle w:val="Style3"/>
        <w:numPr>
          <w:ilvl w:val="0"/>
          <w:numId w:val="13"/>
        </w:numPr>
        <w:framePr w:w="9814" w:h="15175" w:hRule="exact" w:wrap="none" w:vAnchor="page" w:hAnchor="page" w:x="1247" w:y="1253"/>
        <w:tabs>
          <w:tab w:leader="none" w:pos="9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раковина для мытья рук;</w:t>
      </w:r>
    </w:p>
    <w:p>
      <w:pPr>
        <w:pStyle w:val="Style3"/>
        <w:numPr>
          <w:ilvl w:val="0"/>
          <w:numId w:val="13"/>
        </w:numPr>
        <w:framePr w:w="9814" w:h="15175" w:hRule="exact" w:wrap="none" w:vAnchor="page" w:hAnchor="page" w:x="1247" w:y="1253"/>
        <w:tabs>
          <w:tab w:leader="none" w:pos="1090" w:val="left"/>
          <w:tab w:leader="none" w:pos="812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два цельнометаллических производственных стола:</w:t>
        <w:tab/>
        <w:t>один - для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70" w:y="69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9</w:t>
      </w:r>
    </w:p>
    <w:p>
      <w:pPr>
        <w:pStyle w:val="Style3"/>
        <w:framePr w:w="9809" w:h="15046" w:hRule="exact" w:wrap="none" w:vAnchor="page" w:hAnchor="page" w:x="1250" w:y="1293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термоконтейнеров, второй - для нарезки (хлеба, овощей, сыра, масла и т.п.);</w:t>
      </w:r>
    </w:p>
    <w:p>
      <w:pPr>
        <w:pStyle w:val="Style3"/>
        <w:numPr>
          <w:ilvl w:val="0"/>
          <w:numId w:val="13"/>
        </w:numPr>
        <w:framePr w:w="9809" w:h="15046" w:hRule="exact" w:wrap="none" w:vAnchor="page" w:hAnchor="page" w:x="1250" w:y="1293"/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холодильник (холодильный шкаф);</w:t>
      </w:r>
    </w:p>
    <w:p>
      <w:pPr>
        <w:pStyle w:val="Style3"/>
        <w:numPr>
          <w:ilvl w:val="0"/>
          <w:numId w:val="13"/>
        </w:numPr>
        <w:framePr w:w="9809" w:h="15046" w:hRule="exact" w:wrap="none" w:vAnchor="page" w:hAnchor="page" w:x="1250" w:y="1293"/>
        <w:tabs>
          <w:tab w:leader="none" w:pos="1014" w:val="left"/>
          <w:tab w:leader="none" w:pos="66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стеллаж (шкаф) для хранения чистых:</w:t>
        <w:tab/>
        <w:t>кухонного разделочного</w:t>
      </w:r>
    </w:p>
    <w:p>
      <w:pPr>
        <w:pStyle w:val="Style3"/>
        <w:framePr w:w="9809" w:h="15046" w:hRule="exact" w:wrap="none" w:vAnchor="page" w:hAnchor="page" w:x="1250" w:y="1293"/>
        <w:widowControl w:val="0"/>
        <w:keepNext w:val="0"/>
        <w:keepLines w:val="0"/>
        <w:shd w:val="clear" w:color="auto" w:fill="auto"/>
        <w:bidi w:val="0"/>
        <w:jc w:val="left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инвентаря, ножей, досок, столовой посуды и приборов.</w:t>
      </w:r>
    </w:p>
    <w:p>
      <w:pPr>
        <w:pStyle w:val="Style3"/>
        <w:framePr w:w="9809" w:h="15046" w:hRule="exact" w:wrap="none" w:vAnchor="page" w:hAnchor="page" w:x="1250" w:y="1293"/>
        <w:widowControl w:val="0"/>
        <w:keepNext w:val="0"/>
        <w:keepLines w:val="0"/>
        <w:shd w:val="clear" w:color="auto" w:fill="auto"/>
        <w:bidi w:val="0"/>
        <w:jc w:val="both"/>
        <w:spacing w:before="0" w:after="0" w:line="316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>
      <w:pPr>
        <w:pStyle w:val="Style3"/>
        <w:numPr>
          <w:ilvl w:val="0"/>
          <w:numId w:val="17"/>
        </w:numPr>
        <w:framePr w:w="9809" w:h="15046" w:hRule="exact" w:wrap="none" w:vAnchor="page" w:hAnchor="page" w:x="1250" w:y="1293"/>
        <w:tabs>
          <w:tab w:leader="none" w:pos="14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2" w:line="323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>
      <w:pPr>
        <w:pStyle w:val="Style9"/>
        <w:numPr>
          <w:ilvl w:val="0"/>
          <w:numId w:val="9"/>
        </w:numPr>
        <w:framePr w:w="9809" w:h="15046" w:hRule="exact" w:wrap="none" w:vAnchor="page" w:hAnchor="page" w:x="1250" w:y="1293"/>
        <w:tabs>
          <w:tab w:leader="none" w:pos="34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line="321" w:lineRule="exact"/>
        <w:ind w:left="2780" w:right="2240" w:firstLine="12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контроля качества и организации питания обучающихся</w:t>
      </w:r>
      <w:bookmarkEnd w:id="4"/>
    </w:p>
    <w:p>
      <w:pPr>
        <w:pStyle w:val="Style3"/>
        <w:numPr>
          <w:ilvl w:val="0"/>
          <w:numId w:val="19"/>
        </w:numPr>
        <w:framePr w:w="9809" w:h="15046" w:hRule="exact" w:wrap="none" w:vAnchor="page" w:hAnchor="page" w:x="1250" w:y="1293"/>
        <w:tabs>
          <w:tab w:leader="none" w:pos="12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Общеобразовательная организация является ответственным лицом за организацию и качество горячего питания обучающихся.</w:t>
      </w:r>
    </w:p>
    <w:p>
      <w:pPr>
        <w:pStyle w:val="Style3"/>
        <w:numPr>
          <w:ilvl w:val="0"/>
          <w:numId w:val="19"/>
        </w:numPr>
        <w:framePr w:w="9809" w:h="15046" w:hRule="exact" w:wrap="none" w:vAnchor="page" w:hAnchor="page" w:x="1250" w:y="1293"/>
        <w:tabs>
          <w:tab w:leader="none" w:pos="12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>
      <w:pPr>
        <w:pStyle w:val="Style3"/>
        <w:numPr>
          <w:ilvl w:val="0"/>
          <w:numId w:val="13"/>
        </w:numPr>
        <w:framePr w:w="9809" w:h="15046" w:hRule="exact" w:wrap="none" w:vAnchor="page" w:hAnchor="page" w:x="1250" w:y="1293"/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>
      <w:pPr>
        <w:pStyle w:val="Style3"/>
        <w:numPr>
          <w:ilvl w:val="0"/>
          <w:numId w:val="13"/>
        </w:numPr>
        <w:framePr w:w="9809" w:h="15046" w:hRule="exact" w:wrap="none" w:vAnchor="page" w:hAnchor="page" w:x="1250" w:y="1293"/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проведение производственного контроля, основанного на принципах ХАССП;</w:t>
      </w:r>
    </w:p>
    <w:p>
      <w:pPr>
        <w:pStyle w:val="Style3"/>
        <w:numPr>
          <w:ilvl w:val="0"/>
          <w:numId w:val="13"/>
        </w:numPr>
        <w:framePr w:w="9809" w:h="15046" w:hRule="exact" w:wrap="none" w:vAnchor="page" w:hAnchor="page" w:x="1250" w:y="1293"/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(приложение 5 к настоящим МР).</w:t>
      </w:r>
    </w:p>
    <w:p>
      <w:pPr>
        <w:pStyle w:val="Style3"/>
        <w:framePr w:w="9809" w:h="15046" w:hRule="exact" w:wrap="none" w:vAnchor="page" w:hAnchor="page" w:x="1250" w:y="1293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>
      <w:pPr>
        <w:pStyle w:val="Style3"/>
        <w:numPr>
          <w:ilvl w:val="0"/>
          <w:numId w:val="19"/>
        </w:numPr>
        <w:framePr w:w="9809" w:h="15046" w:hRule="exact" w:wrap="none" w:vAnchor="page" w:hAnchor="page" w:x="1250" w:y="1293"/>
        <w:tabs>
          <w:tab w:leader="none" w:pos="12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Общеобразовательная организация разъясняет принципы здорового питания и правила личной гигиены обучающимся.</w:t>
      </w:r>
    </w:p>
    <w:p>
      <w:pPr>
        <w:pStyle w:val="Style3"/>
        <w:numPr>
          <w:ilvl w:val="0"/>
          <w:numId w:val="19"/>
        </w:numPr>
        <w:framePr w:w="9809" w:h="15046" w:hRule="exact" w:wrap="none" w:vAnchor="page" w:hAnchor="page" w:x="1250" w:y="1293"/>
        <w:tabs>
          <w:tab w:leader="none" w:pos="14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>
      <w:pPr>
        <w:pStyle w:val="Style3"/>
        <w:numPr>
          <w:ilvl w:val="0"/>
          <w:numId w:val="19"/>
        </w:numPr>
        <w:framePr w:w="9809" w:h="15046" w:hRule="exact" w:wrap="none" w:vAnchor="page" w:hAnchor="page" w:x="1250" w:y="1293"/>
        <w:tabs>
          <w:tab w:leader="none" w:pos="12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Наглядными формами прививания навыков здорового питания могут быть плакаты, иллюстрированные лозунги в столовой, буфете, в «уголке здоровья» и т.п.</w:t>
      </w:r>
    </w:p>
    <w:p>
      <w:pPr>
        <w:pStyle w:val="Style3"/>
        <w:numPr>
          <w:ilvl w:val="0"/>
          <w:numId w:val="19"/>
        </w:numPr>
        <w:framePr w:w="9809" w:h="15046" w:hRule="exact" w:wrap="none" w:vAnchor="page" w:hAnchor="page" w:x="1250" w:y="1293"/>
        <w:tabs>
          <w:tab w:leader="none" w:pos="12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20" w:y="70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10</w:t>
      </w:r>
    </w:p>
    <w:p>
      <w:pPr>
        <w:pStyle w:val="Style3"/>
        <w:numPr>
          <w:ilvl w:val="0"/>
          <w:numId w:val="19"/>
        </w:numPr>
        <w:framePr w:w="9824" w:h="14760" w:hRule="exact" w:wrap="none" w:vAnchor="page" w:hAnchor="page" w:x="1242" w:y="1270"/>
        <w:tabs>
          <w:tab w:leader="none" w:pos="12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(приложение 6 к настоящим МР). Данные характеристики учитываются и при определении прямых поставок продукции (без конкурсных процедур).</w:t>
      </w:r>
    </w:p>
    <w:p>
      <w:pPr>
        <w:pStyle w:val="Style3"/>
        <w:numPr>
          <w:ilvl w:val="0"/>
          <w:numId w:val="19"/>
        </w:numPr>
        <w:framePr w:w="9824" w:h="14760" w:hRule="exact" w:wrap="none" w:vAnchor="page" w:hAnchor="page" w:x="1242" w:y="1270"/>
        <w:tabs>
          <w:tab w:leader="none" w:pos="12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3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гр, мандарин - 60-70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>
      <w:pPr>
        <w:pStyle w:val="Style9"/>
        <w:numPr>
          <w:ilvl w:val="0"/>
          <w:numId w:val="9"/>
        </w:numPr>
        <w:framePr w:w="9824" w:h="14760" w:hRule="exact" w:wrap="none" w:vAnchor="page" w:hAnchor="page" w:x="1242" w:y="1270"/>
        <w:tabs>
          <w:tab w:leader="none" w:pos="2222" w:val="left"/>
        </w:tabs>
        <w:widowControl w:val="0"/>
        <w:keepNext w:val="0"/>
        <w:keepLines w:val="0"/>
        <w:shd w:val="clear" w:color="auto" w:fill="auto"/>
        <w:bidi w:val="0"/>
        <w:spacing w:before="0" w:after="234" w:line="280" w:lineRule="exact"/>
        <w:ind w:left="1820" w:right="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мониторинга горячего питания.</w:t>
      </w:r>
      <w:bookmarkEnd w:id="5"/>
    </w:p>
    <w:p>
      <w:pPr>
        <w:pStyle w:val="Style3"/>
        <w:numPr>
          <w:ilvl w:val="0"/>
          <w:numId w:val="21"/>
        </w:numPr>
        <w:framePr w:w="9824" w:h="14760" w:hRule="exact" w:wrap="none" w:vAnchor="page" w:hAnchor="page" w:x="1242" w:y="127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>
      <w:pPr>
        <w:pStyle w:val="Style3"/>
        <w:numPr>
          <w:ilvl w:val="0"/>
          <w:numId w:val="21"/>
        </w:numPr>
        <w:framePr w:w="9824" w:h="14760" w:hRule="exact" w:wrap="none" w:vAnchor="page" w:hAnchor="page" w:x="1242" w:y="1270"/>
        <w:tabs>
          <w:tab w:leader="none" w:pos="12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Показателями мониторинга горячего питания являются:</w:t>
      </w:r>
    </w:p>
    <w:p>
      <w:pPr>
        <w:pStyle w:val="Style3"/>
        <w:numPr>
          <w:ilvl w:val="0"/>
          <w:numId w:val="13"/>
        </w:numPr>
        <w:framePr w:w="9824" w:h="14760" w:hRule="exact" w:wrap="none" w:vAnchor="page" w:hAnchor="page" w:x="1242" w:y="1270"/>
        <w:tabs>
          <w:tab w:leader="none" w:pos="9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количество обучающихся всего, в т.ч. 1-4 классов, 5-11 классов;</w:t>
      </w:r>
    </w:p>
    <w:p>
      <w:pPr>
        <w:pStyle w:val="Style3"/>
        <w:numPr>
          <w:ilvl w:val="0"/>
          <w:numId w:val="13"/>
        </w:numPr>
        <w:framePr w:w="9824" w:h="14760" w:hRule="exact" w:wrap="none" w:vAnchor="page" w:hAnchor="page" w:x="1242" w:y="1270"/>
        <w:tabs>
          <w:tab w:leader="none" w:pos="9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количество обучающихся в первую смену всего, в т.ч. 1-4 классов, 5-11 классов;</w:t>
      </w:r>
    </w:p>
    <w:p>
      <w:pPr>
        <w:pStyle w:val="Style3"/>
        <w:numPr>
          <w:ilvl w:val="0"/>
          <w:numId w:val="13"/>
        </w:numPr>
        <w:framePr w:w="9824" w:h="14760" w:hRule="exact" w:wrap="none" w:vAnchor="page" w:hAnchor="page" w:x="1242" w:y="1270"/>
        <w:tabs>
          <w:tab w:leader="none" w:pos="9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количество обучающихся во вторую смену всего, в т.ч. 1-4 классов, 5-11 классов;</w:t>
      </w:r>
    </w:p>
    <w:p>
      <w:pPr>
        <w:pStyle w:val="Style3"/>
        <w:numPr>
          <w:ilvl w:val="0"/>
          <w:numId w:val="13"/>
        </w:numPr>
        <w:framePr w:w="9824" w:h="14760" w:hRule="exact" w:wrap="none" w:vAnchor="page" w:hAnchor="page" w:x="1242" w:y="1270"/>
        <w:tabs>
          <w:tab w:leader="none" w:pos="9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тип пищеблока (столовые, работающие на продовольственном сырье, столовые, работающие на полуфабрикатах (доготовочные), буфеты- раздаточные);</w:t>
      </w:r>
    </w:p>
    <w:p>
      <w:pPr>
        <w:pStyle w:val="Style3"/>
        <w:numPr>
          <w:ilvl w:val="0"/>
          <w:numId w:val="13"/>
        </w:numPr>
        <w:framePr w:w="9824" w:h="14760" w:hRule="exact" w:wrap="none" w:vAnchor="page" w:hAnchor="page" w:x="1242" w:y="1270"/>
        <w:tabs>
          <w:tab w:leader="none" w:pos="9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количество посадочных мест в обеденном зале;</w:t>
      </w:r>
    </w:p>
    <w:p>
      <w:pPr>
        <w:pStyle w:val="Style3"/>
        <w:numPr>
          <w:ilvl w:val="0"/>
          <w:numId w:val="13"/>
        </w:numPr>
        <w:framePr w:w="9824" w:h="14760" w:hRule="exact" w:wrap="none" w:vAnchor="page" w:hAnchor="page" w:x="1242" w:y="1270"/>
        <w:tabs>
          <w:tab w:leader="none" w:pos="9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соответствие меню положениям настоящих рекомендаций;</w:t>
      </w:r>
    </w:p>
    <w:p>
      <w:pPr>
        <w:pStyle w:val="Style3"/>
        <w:numPr>
          <w:ilvl w:val="0"/>
          <w:numId w:val="13"/>
        </w:numPr>
        <w:framePr w:w="9824" w:h="14760" w:hRule="exact" w:wrap="none" w:vAnchor="page" w:hAnchor="page" w:x="1242" w:y="1270"/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>
      <w:pPr>
        <w:pStyle w:val="Style3"/>
        <w:numPr>
          <w:ilvl w:val="0"/>
          <w:numId w:val="13"/>
        </w:numPr>
        <w:framePr w:w="9824" w:h="14760" w:hRule="exact" w:wrap="none" w:vAnchor="page" w:hAnchor="page" w:x="1242" w:y="1270"/>
        <w:tabs>
          <w:tab w:leader="none" w:pos="9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наличие родительского (общественного контроля) за организацией питания детей;</w:t>
      </w:r>
    </w:p>
    <w:p>
      <w:pPr>
        <w:pStyle w:val="Style3"/>
        <w:numPr>
          <w:ilvl w:val="0"/>
          <w:numId w:val="13"/>
        </w:numPr>
        <w:framePr w:w="9824" w:h="14760" w:hRule="exact" w:wrap="none" w:vAnchor="page" w:hAnchor="page" w:x="1242" w:y="1270"/>
        <w:tabs>
          <w:tab w:leader="none" w:pos="9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объем и вид пищевых отходов после приема пищи;</w:t>
      </w:r>
    </w:p>
    <w:p>
      <w:pPr>
        <w:pStyle w:val="Style3"/>
        <w:numPr>
          <w:ilvl w:val="0"/>
          <w:numId w:val="13"/>
        </w:numPr>
        <w:framePr w:w="9824" w:h="14760" w:hRule="exact" w:wrap="none" w:vAnchor="page" w:hAnchor="page" w:x="1242" w:y="1270"/>
        <w:tabs>
          <w:tab w:leader="none" w:pos="9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 по выполнению контрактных обязательств о качестве и безопасности поставляемых пищевых продуктов.</w:t>
      </w:r>
    </w:p>
    <w:p>
      <w:pPr>
        <w:pStyle w:val="Style3"/>
        <w:numPr>
          <w:ilvl w:val="0"/>
          <w:numId w:val="13"/>
        </w:numPr>
        <w:framePr w:w="9824" w:h="14760" w:hRule="exact" w:wrap="none" w:vAnchor="page" w:hAnchor="page" w:x="1242" w:y="1270"/>
        <w:tabs>
          <w:tab w:leader="none" w:pos="9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удовлетворенность питанием обучающихся и родителей.</w:t>
      </w:r>
    </w:p>
    <w:p>
      <w:pPr>
        <w:pStyle w:val="Style3"/>
        <w:numPr>
          <w:ilvl w:val="0"/>
          <w:numId w:val="21"/>
        </w:numPr>
        <w:framePr w:w="9824" w:h="14760" w:hRule="exact" w:wrap="none" w:vAnchor="page" w:hAnchor="page" w:x="1242" w:y="1270"/>
        <w:tabs>
          <w:tab w:leader="none" w:pos="12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целью автоматизации процедур сбора и оценки показателей используются программные средства.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4"/>
        <w:framePr w:wrap="none" w:vAnchor="page" w:hAnchor="page" w:x="6015" w:y="68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11</w:t>
      </w:r>
    </w:p>
    <w:p>
      <w:pPr>
        <w:pStyle w:val="Style26"/>
        <w:framePr w:w="10006" w:h="698" w:hRule="exact" w:wrap="none" w:vAnchor="page" w:hAnchor="page" w:x="1151" w:y="1260"/>
        <w:widowControl w:val="0"/>
        <w:keepNext w:val="0"/>
        <w:keepLines w:val="0"/>
        <w:shd w:val="clear" w:color="auto" w:fill="auto"/>
        <w:bidi w:val="0"/>
        <w:spacing w:before="0" w:after="0"/>
        <w:ind w:left="7700" w:right="16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Приложение 1 </w:t>
      </w:r>
      <w:r>
        <w:rPr>
          <w:rStyle w:val="CharStyle28"/>
        </w:rPr>
        <w:t>kMP2.4.£V£?-20</w:t>
      </w:r>
      <w:bookmarkEnd w:id="6"/>
    </w:p>
    <w:p>
      <w:pPr>
        <w:pStyle w:val="Style5"/>
        <w:framePr w:w="10006" w:h="1100" w:hRule="exact" w:wrap="none" w:vAnchor="page" w:hAnchor="page" w:x="1151" w:y="2215"/>
        <w:widowControl w:val="0"/>
        <w:keepNext w:val="0"/>
        <w:keepLines w:val="0"/>
        <w:shd w:val="clear" w:color="auto" w:fill="auto"/>
        <w:bidi w:val="0"/>
        <w:jc w:val="left"/>
        <w:spacing w:before="0" w:after="0" w:line="347" w:lineRule="exact"/>
        <w:ind w:left="200" w:right="78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Среднесуточные наборы пищевых продуктов, в том числе, используемые для приготовления блюд и напитков, для обучающихся общеобразовательных организаций (в нетто г, мл, на 1 ребенка в сутки)</w:t>
      </w:r>
    </w:p>
    <w:tbl>
      <w:tblPr>
        <w:tblOverlap w:val="never"/>
        <w:tblLayout w:type="fixed"/>
        <w:jc w:val="left"/>
      </w:tblPr>
      <w:tblGrid>
        <w:gridCol w:w="465"/>
        <w:gridCol w:w="5405"/>
        <w:gridCol w:w="1811"/>
        <w:gridCol w:w="2324"/>
      </w:tblGrid>
      <w:tr>
        <w:trPr>
          <w:trHeight w:val="26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№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9"/>
              </w:rPr>
              <w:t>Наименование пищевой продукции или группы пищевой продукции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Итого за сутки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10006" w:h="10437" w:wrap="none" w:vAnchor="page" w:hAnchor="page" w:x="1151" w:y="349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10006" w:h="10437" w:wrap="none" w:vAnchor="page" w:hAnchor="page" w:x="1151" w:y="349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7-11 лет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12 лет и старше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Мука пшеничная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Крупы, бобовые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50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Макаронные изделия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Картофель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187</w:t>
            </w:r>
          </w:p>
        </w:tc>
      </w:tr>
      <w:tr>
        <w:trPr>
          <w:trHeight w:val="8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9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8" w:lineRule="exact"/>
              <w:ind w:left="0" w:right="0" w:firstLine="0"/>
            </w:pPr>
            <w:r>
              <w:rPr>
                <w:rStyle w:val="CharStyle29"/>
              </w:rPr>
              <w:t>Овощи (свежие, мороженые, консервированные), включая соленые и квашеные*, в т.ч. томат-пюре, зелень,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320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9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Фрукты свежие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185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185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9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Сухофрукты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20</w:t>
            </w:r>
          </w:p>
        </w:tc>
      </w:tr>
      <w:tr>
        <w:trPr>
          <w:trHeight w:val="5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9"/>
              </w:rPr>
              <w:t>Соки плодоовощные, напитки витаминизированные, в т.ч. инстантные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Мясо 1-й категории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78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Субпродукты (печень, язык, сердце)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Птица (цыплята-бройлеры потрошеные - 1 кат)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53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Рыба (филе), в т.ч. филе слабо или малосоленое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77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Молоко 2,5%; 3,5%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300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Кисломолочная пищевая продукция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180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Творог (не более 9%м.д.ж.)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60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Сыр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12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Сметана (не более 15% м.д.ж.)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35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Масло растительное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18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Яйцо, 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Сахар**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35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Кондитерские изделия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0,4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Какао-порошок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1,2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Кофейный напиток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Дрожжи хлебопекарные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Крахмал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4</w:t>
            </w:r>
          </w:p>
        </w:tc>
      </w:tr>
      <w:tr>
        <w:trPr>
          <w:trHeight w:val="3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Соль пищевая поваренная йодированная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5</w:t>
            </w:r>
          </w:p>
        </w:tc>
      </w:tr>
      <w:tr>
        <w:trPr>
          <w:trHeight w:val="38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9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Специи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006" w:h="10437" w:wrap="none" w:vAnchor="page" w:hAnchor="page" w:x="1151" w:y="34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9"/>
              </w:rPr>
              <w:t>2</w:t>
            </w:r>
          </w:p>
        </w:tc>
      </w:tr>
    </w:tbl>
    <w:p>
      <w:pPr>
        <w:pStyle w:val="Style30"/>
        <w:framePr w:w="9512" w:h="616" w:hRule="exact" w:wrap="none" w:vAnchor="page" w:hAnchor="page" w:x="1544" w:y="1388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>
      <w:pPr>
        <w:pStyle w:val="Style32"/>
        <w:framePr w:w="9527" w:h="304" w:hRule="exact" w:wrap="none" w:vAnchor="page" w:hAnchor="page" w:x="1544" w:y="144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* - соленые и квашеные овощи - не более 10% от общего количества овощей.</w:t>
      </w:r>
    </w:p>
    <w:p>
      <w:pPr>
        <w:pStyle w:val="Style32"/>
        <w:framePr w:w="9527" w:h="851" w:hRule="exact" w:wrap="none" w:vAnchor="page" w:hAnchor="page" w:x="1544" w:y="1475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** - в том числе для приготовления блюд и напитков, в случае использования пищевой </w:t>
      </w:r>
      <w:r>
        <w:rPr>
          <w:rStyle w:val="CharStyle34"/>
        </w:rPr>
        <w:t>проду</w:t>
      </w:r>
      <w:r>
        <w:rPr>
          <w:rStyle w:val="CharStyle35"/>
        </w:rPr>
        <w:t>кции</w:t>
      </w:r>
      <w:r>
        <w:rPr>
          <w:rStyle w:val="CharStyle34"/>
        </w:rPr>
        <w:t xml:space="preserve">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4"/>
        <w:framePr w:wrap="none" w:vAnchor="page" w:hAnchor="page" w:x="6044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12</w:t>
      </w:r>
    </w:p>
    <w:p>
      <w:pPr>
        <w:pStyle w:val="Style3"/>
        <w:framePr w:w="2080" w:h="687" w:hRule="exact" w:wrap="none" w:vAnchor="page" w:hAnchor="page" w:x="8986" w:y="1262"/>
        <w:widowControl w:val="0"/>
        <w:keepNext w:val="0"/>
        <w:keepLines w:val="0"/>
        <w:shd w:val="clear" w:color="auto" w:fill="auto"/>
        <w:bidi w:val="0"/>
        <w:jc w:val="right"/>
        <w:spacing w:before="0" w:after="0" w:line="31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Приложение 2 к МР 2.4. </w:t>
      </w:r>
      <w:r>
        <w:rPr>
          <w:rStyle w:val="CharStyle19"/>
        </w:rPr>
        <w:t>£?f7!?-2Q</w:t>
      </w:r>
    </w:p>
    <w:p>
      <w:pPr>
        <w:pStyle w:val="Style5"/>
        <w:framePr w:w="10006" w:h="661" w:hRule="exact" w:wrap="none" w:vAnchor="page" w:hAnchor="page" w:x="1151" w:y="2118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Вариант 1. Примерное меню завтраков для обучающихся</w:t>
      </w:r>
    </w:p>
    <w:p>
      <w:pPr>
        <w:pStyle w:val="Style5"/>
        <w:framePr w:w="10006" w:h="661" w:hRule="exact" w:wrap="none" w:vAnchor="page" w:hAnchor="page" w:x="1151" w:y="2118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1-4-х и 5-11-х классов</w:t>
      </w:r>
    </w:p>
    <w:tbl>
      <w:tblPr>
        <w:tblOverlap w:val="never"/>
        <w:tblLayout w:type="fixed"/>
        <w:jc w:val="left"/>
      </w:tblPr>
      <w:tblGrid>
        <w:gridCol w:w="3455"/>
        <w:gridCol w:w="2909"/>
        <w:gridCol w:w="2569"/>
      </w:tblGrid>
      <w:tr>
        <w:trPr>
          <w:trHeight w:val="297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Название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1-4 классы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5-11 классы</w:t>
            </w:r>
          </w:p>
        </w:tc>
      </w:tr>
      <w:tr>
        <w:trPr>
          <w:trHeight w:val="55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932" w:h="13427" w:wrap="none" w:vAnchor="page" w:hAnchor="page" w:x="1175" w:y="293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Выход (вес) порции (мл или гр)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Выход (вес) порции (мл или гр)</w:t>
            </w:r>
          </w:p>
        </w:tc>
      </w:tr>
      <w:tr>
        <w:trPr>
          <w:trHeight w:val="5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 НЕДЕЛЯ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Понедельник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Каша гречневая молочная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220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Чай*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Сыр (Российский и др)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475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Вторник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Омлет натуральный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160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Зеленый горошек отварной консервированный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Кофейный напиток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405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430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Среда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Рыба припущенная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Картофельное пюре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Чай с лимоном*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200/7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200/7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477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527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Четверг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Запеканка творожно</w:t>
              <w:softHyphen/>
              <w:t>морковная со сметанным соусом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200/15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220/20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Какао с молоком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480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Пятница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Макаронные изделия с тертым сыром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Чай*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440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2 НЕДЕЛЯ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Понедельник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3427" w:wrap="none" w:vAnchor="page" w:hAnchor="page" w:x="1175" w:y="29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Каша пшённая молочная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220</w:t>
            </w:r>
          </w:p>
        </w:tc>
      </w:tr>
      <w:tr>
        <w:trPr>
          <w:trHeight w:val="3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Чай фруктовый*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32" w:h="13427" w:wrap="none" w:vAnchor="page" w:hAnchor="page" w:x="1175" w:y="29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44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13</w:t>
      </w:r>
    </w:p>
    <w:tbl>
      <w:tblPr>
        <w:tblOverlap w:val="never"/>
        <w:tblLayout w:type="fixed"/>
        <w:jc w:val="left"/>
      </w:tblPr>
      <w:tblGrid>
        <w:gridCol w:w="3460"/>
        <w:gridCol w:w="2909"/>
        <w:gridCol w:w="2569"/>
      </w:tblGrid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Сыр (Российскийи др)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475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Вторник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7" w:h="10173" w:wrap="none" w:vAnchor="page" w:hAnchor="page" w:x="1175" w:y="12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7" w:h="10173" w:wrap="none" w:vAnchor="page" w:hAnchor="page" w:x="1175" w:y="12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Запеканка рисовая со сметанным соусом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200/15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220/20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Какао с молоком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480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Среда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7" w:h="10173" w:wrap="none" w:vAnchor="page" w:hAnchor="page" w:x="1175" w:y="12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7" w:h="10173" w:wrap="none" w:vAnchor="page" w:hAnchor="page" w:x="1175" w:y="12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Каша овсяная молочная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220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Чай*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Сыр (Российский и др)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475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Четверг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7" w:h="10173" w:wrap="none" w:vAnchor="page" w:hAnchor="page" w:x="1175" w:y="12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7" w:h="10173" w:wrap="none" w:vAnchor="page" w:hAnchor="page" w:x="1175" w:y="12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Пудинг творожный с изюмом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220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Подлива фруктовая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Кофейный напиток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4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480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Пятница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7" w:h="10173" w:wrap="none" w:vAnchor="page" w:hAnchor="page" w:x="1175" w:y="12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7" w:h="10173" w:wrap="none" w:vAnchor="page" w:hAnchor="page" w:x="1175" w:y="12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Биточки (мясо или птица)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Макаронные изделия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Чай с лимоном*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200/7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200/7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3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477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37" w:h="10173" w:wrap="none" w:vAnchor="page" w:hAnchor="page" w:x="1175" w:y="12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527</w:t>
            </w:r>
          </w:p>
        </w:tc>
      </w:tr>
    </w:tbl>
    <w:p>
      <w:pPr>
        <w:pStyle w:val="Style5"/>
        <w:framePr w:w="10006" w:h="659" w:hRule="exact" w:wrap="none" w:vAnchor="page" w:hAnchor="page" w:x="1151" w:y="11752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Вариант 2. Примерное меню завтраков для обучающихся</w:t>
      </w:r>
    </w:p>
    <w:p>
      <w:pPr>
        <w:pStyle w:val="Style5"/>
        <w:framePr w:w="10006" w:h="659" w:hRule="exact" w:wrap="none" w:vAnchor="page" w:hAnchor="page" w:x="1151" w:y="11752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1-4-х и 5-11-х классов</w:t>
      </w:r>
    </w:p>
    <w:tbl>
      <w:tblPr>
        <w:tblOverlap w:val="never"/>
        <w:tblLayout w:type="fixed"/>
        <w:jc w:val="left"/>
      </w:tblPr>
      <w:tblGrid>
        <w:gridCol w:w="3450"/>
        <w:gridCol w:w="2909"/>
        <w:gridCol w:w="2569"/>
      </w:tblGrid>
      <w:tr>
        <w:trPr>
          <w:trHeight w:val="30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Название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1-4 классы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5-11 классы</w:t>
            </w:r>
          </w:p>
        </w:tc>
      </w:tr>
      <w:tr>
        <w:trPr>
          <w:trHeight w:val="56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928" w:h="3642" w:wrap="none" w:vAnchor="page" w:hAnchor="page" w:x="1204" w:y="1255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Выход (вес) порции (мл или гр)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Выход (вес) порции (мл или гр)</w:t>
            </w:r>
          </w:p>
        </w:tc>
      </w:tr>
      <w:tr>
        <w:trPr>
          <w:trHeight w:val="5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 НЕДЕЛЯ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8" w:h="3642" w:wrap="none" w:vAnchor="page" w:hAnchor="page" w:x="1204" w:y="1255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8" w:h="3642" w:wrap="none" w:vAnchor="page" w:hAnchor="page" w:x="1204" w:y="125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Понедельник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8" w:h="3642" w:wrap="none" w:vAnchor="page" w:hAnchor="page" w:x="1204" w:y="1255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8" w:h="3642" w:wrap="none" w:vAnchor="page" w:hAnchor="page" w:x="1204" w:y="125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Суп молочный с макаронными изделиями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Чай*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Сыр (Российский и др)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928" w:h="3642" w:wrap="none" w:vAnchor="page" w:hAnchor="page" w:x="1204" w:y="125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87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14</w:t>
      </w:r>
    </w:p>
    <w:tbl>
      <w:tblPr>
        <w:tblOverlap w:val="never"/>
        <w:tblLayout w:type="fixed"/>
        <w:jc w:val="left"/>
      </w:tblPr>
      <w:tblGrid>
        <w:gridCol w:w="3445"/>
        <w:gridCol w:w="2914"/>
        <w:gridCol w:w="2564"/>
      </w:tblGrid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475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Вторник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Омлет натуральный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160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Морковь тертая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Кофейный напиток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Сыр (Российский и др)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495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Среда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Запеканка рисовая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220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Кисель из ягод (замороженных или свежих)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Йогурт порционный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125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575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Четверг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Сырники творожно-морковные с соусом молочным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200/15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220/20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Какао с молоком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480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Пятница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Тефтели рыбные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Картофельное пюре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Компот из сухофруктов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510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2 НЕДЕЛЯ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Понедельник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Каша манная молочная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220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Сыр (Российский и др)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Чай с лимоном*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200/7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200/7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462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482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Вторник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Биточки (мясо или птица)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Макаронные изделия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Какао с молоком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520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Среда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15128" w:wrap="none" w:vAnchor="page" w:hAnchor="page" w:x="1214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Кукуруза консервированная отварная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Омлет натуральный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160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Кофейный напиток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Сыр (Российский и др)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23" w:h="15128" w:wrap="none" w:vAnchor="page" w:hAnchor="page" w:x="1214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82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15</w:t>
      </w:r>
    </w:p>
    <w:tbl>
      <w:tblPr>
        <w:tblOverlap w:val="never"/>
        <w:tblLayout w:type="fixed"/>
        <w:jc w:val="left"/>
      </w:tblPr>
      <w:tblGrid>
        <w:gridCol w:w="3450"/>
        <w:gridCol w:w="2909"/>
        <w:gridCol w:w="2564"/>
      </w:tblGrid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435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Четверг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4988" w:wrap="none" w:vAnchor="page" w:hAnchor="page" w:x="1209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4988" w:wrap="none" w:vAnchor="page" w:hAnchor="page" w:x="1209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Каша вязкая молочная из пшеничной крупы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220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Чай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Сыр (Российский и др)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475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Пятница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4988" w:wrap="none" w:vAnchor="page" w:hAnchor="page" w:x="1209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4988" w:wrap="none" w:vAnchor="page" w:hAnchor="page" w:x="1209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Тефтели (мясо или птица)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Каша гречневая рассыпчатая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Овощи свежие в нарезке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Сок фруктовый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923" w:h="4988" w:wrap="none" w:vAnchor="page" w:hAnchor="page" w:x="1209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590</w:t>
            </w:r>
          </w:p>
        </w:tc>
      </w:tr>
    </w:tbl>
    <w:p>
      <w:pPr>
        <w:pStyle w:val="Style37"/>
        <w:framePr w:w="9900" w:h="1435" w:hRule="exact" w:wrap="none" w:vAnchor="page" w:hAnchor="page" w:x="1204" w:y="623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Примечание:</w:t>
      </w:r>
    </w:p>
    <w:p>
      <w:pPr>
        <w:pStyle w:val="Style37"/>
        <w:framePr w:w="9900" w:h="1435" w:hRule="exact" w:wrap="none" w:vAnchor="page" w:hAnchor="page" w:x="1204" w:y="623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* - можно готовить без добавления сахара, при подаче сахар можно подавать порционно (фасованный) или в сахарнице.</w:t>
      </w:r>
    </w:p>
    <w:p>
      <w:pPr>
        <w:pStyle w:val="Style37"/>
        <w:framePr w:w="9900" w:h="1435" w:hRule="exact" w:wrap="none" w:vAnchor="page" w:hAnchor="page" w:x="1204" w:y="623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** - отдавать предпочтение хлебу 2 сорта, обогащенным видам, в том числе с пищевыми волокнами.</w:t>
      </w:r>
    </w:p>
    <w:p>
      <w:pPr>
        <w:pStyle w:val="Style9"/>
        <w:framePr w:w="9900" w:h="697" w:hRule="exact" w:wrap="none" w:vAnchor="page" w:hAnchor="page" w:x="1204" w:y="7898"/>
        <w:widowControl w:val="0"/>
        <w:keepNext w:val="0"/>
        <w:keepLines w:val="0"/>
        <w:shd w:val="clear" w:color="auto" w:fill="auto"/>
        <w:bidi w:val="0"/>
        <w:jc w:val="center"/>
        <w:spacing w:before="0" w:after="0" w:line="321" w:lineRule="exact"/>
        <w:ind w:left="0" w:right="100" w:firstLine="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Вариант 1. Примерное меню обедов для обучающихся</w:t>
        <w:br/>
        <w:t>1-4-х и 5-11-х классов</w:t>
      </w:r>
      <w:bookmarkEnd w:id="7"/>
    </w:p>
    <w:tbl>
      <w:tblPr>
        <w:tblOverlap w:val="never"/>
        <w:tblLayout w:type="fixed"/>
        <w:jc w:val="left"/>
      </w:tblPr>
      <w:tblGrid>
        <w:gridCol w:w="3944"/>
        <w:gridCol w:w="2415"/>
        <w:gridCol w:w="2564"/>
      </w:tblGrid>
      <w:tr>
        <w:trPr>
          <w:trHeight w:val="297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Название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1-4 классы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5-11 классы</w:t>
            </w:r>
          </w:p>
        </w:tc>
      </w:tr>
      <w:tr>
        <w:trPr>
          <w:trHeight w:val="55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923" w:h="7614" w:wrap="none" w:vAnchor="page" w:hAnchor="page" w:x="1204" w:y="8744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Выход (вес) порции (мл или гр)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Выход (вес) порции (мл или гр)</w:t>
            </w:r>
          </w:p>
        </w:tc>
      </w:tr>
      <w:tr>
        <w:trPr>
          <w:trHeight w:val="5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 НЕДЕЛЯ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7614" w:wrap="none" w:vAnchor="page" w:hAnchor="page" w:x="1204" w:y="87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7614" w:wrap="none" w:vAnchor="page" w:hAnchor="page" w:x="1204" w:y="87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Понедельник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7614" w:wrap="none" w:vAnchor="page" w:hAnchor="page" w:x="1204" w:y="87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7614" w:wrap="none" w:vAnchor="page" w:hAnchor="page" w:x="1204" w:y="87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Салат зеленый с помидорами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Суп гороховый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Биточки (мясо, птица)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Овощное рагу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Компот из сухофруктов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 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840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Вторник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7614" w:wrap="none" w:vAnchor="page" w:hAnchor="page" w:x="1204" w:y="87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7614" w:wrap="none" w:vAnchor="page" w:hAnchor="page" w:x="1204" w:y="87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22"/>
              </w:rPr>
              <w:t>Огурцы свежие (или соленые) в нарезке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Борщ со сметаной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250/10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Рыба припущенная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Картофель отварной (запеченный)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Кисель из ягод (замороженных или свежих)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 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850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23" w:h="7614" w:wrap="none" w:vAnchor="page" w:hAnchor="page" w:x="1204" w:y="8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Среда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23" w:h="7614" w:wrap="none" w:vAnchor="page" w:hAnchor="page" w:x="1204" w:y="87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923" w:h="7614" w:wrap="none" w:vAnchor="page" w:hAnchor="page" w:x="1204" w:y="874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73" w:y="69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16</w:t>
      </w:r>
    </w:p>
    <w:tbl>
      <w:tblPr>
        <w:tblOverlap w:val="never"/>
        <w:tblLayout w:type="fixed"/>
        <w:jc w:val="left"/>
      </w:tblPr>
      <w:tblGrid>
        <w:gridCol w:w="3953"/>
        <w:gridCol w:w="2415"/>
        <w:gridCol w:w="2573"/>
      </w:tblGrid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Салат из свежих овощей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Суп рисовый с картофелем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Бефстроганов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Макаронные изделия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Компот из плодов сухих (шиповник)*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 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840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Четверг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Помидор свежий (или соленый) в нарезке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Щи из свежей капусты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Плов из птицы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Компот из свежих яблок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 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810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Пятница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Салат из моркови с яблоком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Суп с макаронными изделиями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Печень по-строгановски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Картофельное пюре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Кисель из ягод (замороженных или свежих)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840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2 НЕДЕЛЯ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Понедельник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Овощи свежие (или соленые) в нарезке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Суп овощной со сметаной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250/10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Тефтели (мясные)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Рис припущенный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Компот из свежих яблок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850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Вторник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Салат зеленый с огурцом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Рассольник по-ленинградски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Рыба, запеченная с картофелем по- русски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Сок фруктовый (овощной)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810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Среда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5037" w:wrap="none" w:vAnchor="page" w:hAnchor="page" w:x="1204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Салат витаминный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3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Суп картофельный с рисовой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42" w:h="15037" w:wrap="none" w:vAnchor="page" w:hAnchor="page" w:x="1204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66" w:y="69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17</w:t>
      </w:r>
    </w:p>
    <w:tbl>
      <w:tblPr>
        <w:tblOverlap w:val="never"/>
        <w:tblLayout w:type="fixed"/>
        <w:jc w:val="left"/>
      </w:tblPr>
      <w:tblGrid>
        <w:gridCol w:w="3949"/>
        <w:gridCol w:w="2415"/>
        <w:gridCol w:w="2564"/>
      </w:tblGrid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крупой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8" w:h="8956" w:wrap="none" w:vAnchor="page" w:hAnchor="page" w:x="1197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8" w:h="8956" w:wrap="none" w:vAnchor="page" w:hAnchor="page" w:x="1197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Котлеты (мясо или птица)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Макаронные изделия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Компот из сухофруктов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840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Четверг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8" w:h="8956" w:wrap="none" w:vAnchor="page" w:hAnchor="page" w:x="1197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8" w:h="8956" w:wrap="none" w:vAnchor="page" w:hAnchor="page" w:x="1197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Помидор свежий (или соленый) в нарезке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Борщ со сметаной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250/10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Жаркое по-домашнему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5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Кисель из ягод (замороженных или свежих)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820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Пятница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8" w:h="8956" w:wrap="none" w:vAnchor="page" w:hAnchor="page" w:x="1197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8" w:h="8956" w:wrap="none" w:vAnchor="page" w:hAnchor="page" w:x="1197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Салат из моркови с яблоками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Суп рыбный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Котлета рубленая (мясо или птица), запеченная с соусом молочным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120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Каша гречневая рассыпчатая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Компот из плодов сухих (шиповник)*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8" w:h="8956" w:wrap="none" w:vAnchor="page" w:hAnchor="page" w:x="1197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860</w:t>
            </w:r>
          </w:p>
        </w:tc>
      </w:tr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28" w:h="8956" w:wrap="none" w:vAnchor="page" w:hAnchor="page" w:x="1197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28" w:h="8956" w:wrap="none" w:vAnchor="page" w:hAnchor="page" w:x="1197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928" w:h="8956" w:wrap="none" w:vAnchor="page" w:hAnchor="page" w:x="1197" w:y="128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7"/>
        <w:framePr w:w="9915" w:h="1800" w:hRule="exact" w:wrap="none" w:vAnchor="page" w:hAnchor="page" w:x="1197" w:y="10204"/>
        <w:widowControl w:val="0"/>
        <w:keepNext w:val="0"/>
        <w:keepLines w:val="0"/>
        <w:shd w:val="clear" w:color="auto" w:fill="auto"/>
        <w:bidi w:val="0"/>
        <w:spacing w:before="0" w:after="0"/>
        <w:ind w:left="1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Примечание:</w:t>
      </w:r>
    </w:p>
    <w:p>
      <w:pPr>
        <w:pStyle w:val="Style37"/>
        <w:framePr w:w="9915" w:h="1800" w:hRule="exact" w:wrap="none" w:vAnchor="page" w:hAnchor="page" w:x="1197" w:y="10204"/>
        <w:widowControl w:val="0"/>
        <w:keepNext w:val="0"/>
        <w:keepLines w:val="0"/>
        <w:shd w:val="clear" w:color="auto" w:fill="auto"/>
        <w:bidi w:val="0"/>
        <w:spacing w:before="0" w:after="206"/>
        <w:ind w:left="1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* - рекомендуется готовить без добавления сахара, при подаче сахар можно подавать порционно (фасованный).</w:t>
      </w:r>
    </w:p>
    <w:p>
      <w:pPr>
        <w:pStyle w:val="Style9"/>
        <w:framePr w:w="9915" w:h="1800" w:hRule="exact" w:wrap="none" w:vAnchor="page" w:hAnchor="page" w:x="1197" w:y="10204"/>
        <w:widowControl w:val="0"/>
        <w:keepNext w:val="0"/>
        <w:keepLines w:val="0"/>
        <w:shd w:val="clear" w:color="auto" w:fill="auto"/>
        <w:bidi w:val="0"/>
        <w:jc w:val="center"/>
        <w:spacing w:before="0" w:after="0" w:line="319" w:lineRule="exact"/>
        <w:ind w:left="0" w:right="120" w:firstLine="0"/>
      </w:pPr>
      <w:bookmarkStart w:id="8" w:name="bookmark8"/>
      <w:r>
        <w:rPr>
          <w:lang w:val="ru-RU" w:eastAsia="ru-RU" w:bidi="ru-RU"/>
          <w:w w:val="100"/>
          <w:spacing w:val="0"/>
          <w:color w:val="000000"/>
          <w:position w:val="0"/>
        </w:rPr>
        <w:t>Вариант 2. Примерное меню обедов для обучающихся</w:t>
        <w:br/>
        <w:t>1-4-х и 5-11-х классов</w:t>
      </w:r>
      <w:bookmarkEnd w:id="8"/>
    </w:p>
    <w:tbl>
      <w:tblPr>
        <w:tblOverlap w:val="never"/>
        <w:tblLayout w:type="fixed"/>
        <w:jc w:val="left"/>
      </w:tblPr>
      <w:tblGrid>
        <w:gridCol w:w="3805"/>
        <w:gridCol w:w="2554"/>
        <w:gridCol w:w="2564"/>
      </w:tblGrid>
      <w:tr>
        <w:trPr>
          <w:trHeight w:val="297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Название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1-4 классы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5-11 классы</w:t>
            </w:r>
          </w:p>
        </w:tc>
      </w:tr>
      <w:tr>
        <w:trPr>
          <w:trHeight w:val="56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923" w:h="4207" w:wrap="none" w:vAnchor="page" w:hAnchor="page" w:x="1216" w:y="1214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Выход (вес) порции (мл или гр)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Выход (вес) порции (мл или гр)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 НЕДЕЛЯ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4207" w:wrap="none" w:vAnchor="page" w:hAnchor="page" w:x="1216" w:y="121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4207" w:wrap="none" w:vAnchor="page" w:hAnchor="page" w:x="1216" w:y="1214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Понедельник**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23" w:h="4207" w:wrap="none" w:vAnchor="page" w:hAnchor="page" w:x="1216" w:y="121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23" w:h="4207" w:wrap="none" w:vAnchor="page" w:hAnchor="page" w:x="1216" w:y="1214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Салат из свеклы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Суп крестьянский с крупой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Бефстроганов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Капуста тушеная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Компот из сухофруктов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 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23" w:h="4207" w:wrap="none" w:vAnchor="page" w:hAnchor="page" w:x="1216" w:y="121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840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75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18</w:t>
      </w:r>
    </w:p>
    <w:tbl>
      <w:tblPr>
        <w:tblOverlap w:val="never"/>
        <w:tblLayout w:type="fixed"/>
        <w:jc w:val="left"/>
      </w:tblPr>
      <w:tblGrid>
        <w:gridCol w:w="3810"/>
        <w:gridCol w:w="2554"/>
        <w:gridCol w:w="2578"/>
      </w:tblGrid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Вторник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Икра кабачковая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Щи из свежей (или квашеной) капусты с картофелем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Рыба припущенная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Картофельное пюре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Кисель из ягод (замороженных или свежих)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840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Среда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Капуста квашеная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Суп картофельный с макаронными изделиями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Тефтели (мясо, птица)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Каша гречневая рассыпчатая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Компот из плодов сухих (шиповник)*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840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Четверг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Салат из моркови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Борщ с картофелем и фасолью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Плов из мяса (птицы)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Напиток клюквенный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 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810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Пятница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Огурец соленый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Суп овощной с мясными фрикадельками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250/20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Котлета рыбная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Картофель отварной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Кисель из ягод (замороженных или свежих)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 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860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2 НЕДЕЛЯ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Понедельник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42" w:h="14994" w:wrap="none" w:vAnchor="page" w:hAnchor="page" w:x="1206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Овощи свежие (или соленые) в нарезке (огурцы)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Борщ со сметаной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250/10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Тефтели (мясные)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Вермишель отварная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5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Компот из ягод (замороженных или свежих)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42" w:h="14994" w:wrap="none" w:vAnchor="page" w:hAnchor="page" w:x="1206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66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19</w:t>
      </w:r>
    </w:p>
    <w:tbl>
      <w:tblPr>
        <w:tblOverlap w:val="never"/>
        <w:tblLayout w:type="fixed"/>
        <w:jc w:val="left"/>
      </w:tblPr>
      <w:tblGrid>
        <w:gridCol w:w="3810"/>
        <w:gridCol w:w="2554"/>
        <w:gridCol w:w="2569"/>
      </w:tblGrid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850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Вторник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1472" w:wrap="none" w:vAnchor="page" w:hAnchor="page" w:x="1197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1472" w:wrap="none" w:vAnchor="page" w:hAnchor="page" w:x="1197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Салат из свеклы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Суп рыбный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Куры тушеные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Рис припущенный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Компот из плодов сухих (изюм)*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 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840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Среда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1472" w:wrap="none" w:vAnchor="page" w:hAnchor="page" w:x="1197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1472" w:wrap="none" w:vAnchor="page" w:hAnchor="page" w:x="1197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Салат картофельный с зеленым горошком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Суп овощной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Жаркое по-домашнему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Компот из сухофруктов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 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810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Четверг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1472" w:wrap="none" w:vAnchor="page" w:hAnchor="page" w:x="1197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1472" w:wrap="none" w:vAnchor="page" w:hAnchor="page" w:x="1197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Винегрет с р/м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Рассольник по-ленинградски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Рыба тушеная в томате с овощами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</w:t>
            </w:r>
          </w:p>
        </w:tc>
      </w:tr>
      <w:tr>
        <w:trPr>
          <w:trHeight w:val="5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Кисель из ягод (замороженных или свежих)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 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810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Пятница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2" w:h="11472" w:wrap="none" w:vAnchor="page" w:hAnchor="page" w:x="1197" w:y="12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932" w:h="11472" w:wrap="none" w:vAnchor="page" w:hAnchor="page" w:x="1197" w:y="12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Овощи в нарезке - огурец свежий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Борщ со сметаной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250/10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Биточки (мясо или птица)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Каша рисовая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Напиток клюквенный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ржаной (ржано-пшеничный)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8932" w:h="11472" w:wrap="none" w:vAnchor="page" w:hAnchor="page" w:x="1197" w:y="127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850</w:t>
            </w:r>
          </w:p>
        </w:tc>
      </w:tr>
    </w:tbl>
    <w:p>
      <w:pPr>
        <w:pStyle w:val="Style37"/>
        <w:framePr w:w="9915" w:h="851" w:hRule="exact" w:wrap="none" w:vAnchor="page" w:hAnchor="page" w:x="1197" w:y="12747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1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Примечание:</w:t>
      </w:r>
    </w:p>
    <w:p>
      <w:pPr>
        <w:pStyle w:val="Style37"/>
        <w:framePr w:w="9915" w:h="851" w:hRule="exact" w:wrap="none" w:vAnchor="page" w:hAnchor="page" w:x="1197" w:y="12747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* - рекомендуется готовить без добавления сахара, при подаче сахар можно подавать порционно (фасованный).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0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</w:t>
      </w:r>
    </w:p>
    <w:p>
      <w:pPr>
        <w:pStyle w:val="Style24"/>
        <w:framePr w:w="8477" w:h="684" w:hRule="exact" w:wrap="none" w:vAnchor="page" w:hAnchor="page" w:x="2572" w:y="529"/>
        <w:widowControl w:val="0"/>
        <w:keepNext w:val="0"/>
        <w:keepLines w:val="0"/>
        <w:shd w:val="clear" w:color="auto" w:fill="auto"/>
        <w:bidi w:val="0"/>
        <w:jc w:val="right"/>
        <w:spacing w:before="0" w:after="0" w:line="326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Приложение 3</w:t>
      </w:r>
    </w:p>
    <w:p>
      <w:pPr>
        <w:pStyle w:val="Style24"/>
        <w:framePr w:w="8477" w:h="684" w:hRule="exact" w:wrap="none" w:vAnchor="page" w:hAnchor="page" w:x="2572" w:y="529"/>
        <w:widowControl w:val="0"/>
        <w:keepNext w:val="0"/>
        <w:keepLines w:val="0"/>
        <w:shd w:val="clear" w:color="auto" w:fill="auto"/>
        <w:bidi w:val="0"/>
        <w:jc w:val="right"/>
        <w:spacing w:before="0" w:after="0" w:line="326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к МР 2.4. </w:t>
      </w:r>
      <w:r>
        <w:rPr>
          <w:rStyle w:val="CharStyle39"/>
        </w:rPr>
        <w:t>От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-20</w:t>
      </w:r>
    </w:p>
    <w:p>
      <w:pPr>
        <w:pStyle w:val="Style9"/>
        <w:framePr w:w="10116" w:h="659" w:hRule="exact" w:wrap="none" w:vAnchor="page" w:hAnchor="page" w:x="1096" w:y="1496"/>
        <w:widowControl w:val="0"/>
        <w:keepNext w:val="0"/>
        <w:keepLines w:val="0"/>
        <w:shd w:val="clear" w:color="auto" w:fill="auto"/>
        <w:bidi w:val="0"/>
        <w:jc w:val="center"/>
        <w:spacing w:before="0" w:after="0" w:line="316" w:lineRule="exact"/>
        <w:ind w:left="0" w:right="0" w:firstLine="0"/>
      </w:pPr>
      <w:bookmarkStart w:id="9" w:name="bookmark9"/>
      <w:r>
        <w:rPr>
          <w:lang w:val="ru-RU" w:eastAsia="ru-RU" w:bidi="ru-RU"/>
          <w:w w:val="100"/>
          <w:spacing w:val="0"/>
          <w:color w:val="000000"/>
          <w:position w:val="0"/>
        </w:rPr>
        <w:t>Таблица замены пищевой продукции в граммах (нетто)</w:t>
        <w:br/>
        <w:t>с учетом их пищевой ценности</w:t>
      </w:r>
      <w:bookmarkEnd w:id="9"/>
    </w:p>
    <w:tbl>
      <w:tblPr>
        <w:tblOverlap w:val="never"/>
        <w:tblLayout w:type="fixed"/>
        <w:jc w:val="left"/>
      </w:tblPr>
      <w:tblGrid>
        <w:gridCol w:w="2928"/>
        <w:gridCol w:w="1375"/>
        <w:gridCol w:w="4466"/>
        <w:gridCol w:w="1347"/>
      </w:tblGrid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Вид пищевой продукции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6"/>
              </w:rPr>
              <w:t>Масса,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36"/>
              </w:rPr>
              <w:t>Вид пищевой продукции-заменитель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36"/>
              </w:rPr>
              <w:t>Масса, г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Мясо говядины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Мясо кролика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96</w:t>
            </w:r>
          </w:p>
        </w:tc>
      </w:tr>
      <w:tr>
        <w:trPr>
          <w:trHeight w:val="36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Печень говяжья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116</w:t>
            </w:r>
          </w:p>
        </w:tc>
      </w:tr>
      <w:tr>
        <w:trPr>
          <w:trHeight w:val="36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Мясо птицы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97</w:t>
            </w:r>
          </w:p>
        </w:tc>
      </w:tr>
      <w:tr>
        <w:trPr>
          <w:trHeight w:val="36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Рыба (филе)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120</w:t>
            </w:r>
          </w:p>
        </w:tc>
      </w:tr>
      <w:tr>
        <w:trPr>
          <w:trHeight w:val="36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Творог 9%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120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Баранина II кат.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97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Конина I кат.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104</w:t>
            </w:r>
          </w:p>
        </w:tc>
      </w:tr>
      <w:tr>
        <w:trPr>
          <w:trHeight w:val="63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Мясо лося (промышленного производства)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95</w:t>
            </w:r>
          </w:p>
        </w:tc>
      </w:tr>
      <w:tr>
        <w:trPr>
          <w:trHeight w:val="36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Оленина (промышленного производства)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104</w:t>
            </w:r>
          </w:p>
        </w:tc>
      </w:tr>
      <w:tr>
        <w:trPr>
          <w:trHeight w:val="36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Консервы мясные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120</w:t>
            </w:r>
          </w:p>
        </w:tc>
      </w:tr>
      <w:tr>
        <w:trPr>
          <w:trHeight w:val="541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Молоко питьевое 3,2% м.д.ж.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Творог 9%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Мясо (говядина I кат.)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Мясо (говядина II кат.)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Рыба (филе)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6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Сыр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Яйцо куриное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Творог 9%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Мясо говядина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90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Рыба (филе)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38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Яйцо куриное (1 шт.)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Творог 9%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6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Мясо (говядина)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Рыба (филе)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35</w:t>
            </w:r>
          </w:p>
        </w:tc>
      </w:tr>
      <w:tr>
        <w:trPr>
          <w:trHeight w:val="36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Молоко цельное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Сыр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Рыба (филе)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Мясо (говядина)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85</w:t>
            </w:r>
          </w:p>
        </w:tc>
      </w:tr>
      <w:tr>
        <w:trPr>
          <w:trHeight w:val="36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Творог 9%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Картофель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Капуста белокочанная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370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Капуста цветная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80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Морковь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240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Свекла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190</w:t>
            </w:r>
          </w:p>
        </w:tc>
      </w:tr>
      <w:tr>
        <w:trPr>
          <w:trHeight w:val="65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Бобы (фасоль), в том числе консервированные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33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 орошек зеленый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40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 орошек зеленый консервированный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64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0116" w:h="13082" w:wrap="none" w:vAnchor="page" w:hAnchor="page" w:x="1096" w:y="230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Кабачки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0116" w:h="13082" w:wrap="none" w:vAnchor="page" w:hAnchor="page" w:x="1096" w:y="23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300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11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21</w:t>
      </w:r>
    </w:p>
    <w:tbl>
      <w:tblPr>
        <w:tblOverlap w:val="never"/>
        <w:tblLayout w:type="fixed"/>
        <w:jc w:val="left"/>
      </w:tblPr>
      <w:tblGrid>
        <w:gridCol w:w="2928"/>
        <w:gridCol w:w="1375"/>
        <w:gridCol w:w="4466"/>
        <w:gridCol w:w="1342"/>
      </w:tblGrid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Вид пищевой продукции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6"/>
              </w:rPr>
              <w:t>Масса,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36"/>
              </w:rPr>
              <w:t>Вид пищевой продукции-заменитель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36"/>
              </w:rPr>
              <w:t>Масса, г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Фрукты свежие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Фрукты консервированные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Соки фруктовые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5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Соки фруктово-ягодные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59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line="240" w:lineRule="exact"/>
              <w:ind w:left="0" w:right="0" w:firstLine="0"/>
            </w:pPr>
            <w:r>
              <w:rPr>
                <w:rStyle w:val="CharStyle22"/>
              </w:rPr>
              <w:t>Сухофрукты:</w:t>
            </w:r>
          </w:p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0" w:right="0" w:firstLine="0"/>
            </w:pPr>
            <w:r>
              <w:rPr>
                <w:rStyle w:val="CharStyle22"/>
              </w:rPr>
              <w:t>Яблоки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29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Чернослив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Курага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15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0111" w:h="2942" w:wrap="none" w:vAnchor="page" w:hAnchor="page" w:x="1099" w:y="12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Изюм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center"/>
          </w:tcPr>
          <w:p>
            <w:pPr>
              <w:pStyle w:val="Style3"/>
              <w:framePr w:w="10111" w:h="2942" w:wrap="none" w:vAnchor="page" w:hAnchor="page" w:x="1099" w:y="12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20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8621" w:h="272" w:hRule="exact" w:wrap="none" w:vAnchor="page" w:hAnchor="page" w:x="2416" w:y="23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3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22</w:t>
      </w:r>
    </w:p>
    <w:p>
      <w:pPr>
        <w:pStyle w:val="Style24"/>
        <w:framePr w:w="8621" w:h="636" w:hRule="exact" w:wrap="none" w:vAnchor="page" w:hAnchor="page" w:x="2416" w:y="838"/>
        <w:widowControl w:val="0"/>
        <w:keepNext w:val="0"/>
        <w:keepLines w:val="0"/>
        <w:shd w:val="clear" w:color="auto" w:fill="auto"/>
        <w:bidi w:val="0"/>
        <w:jc w:val="right"/>
        <w:spacing w:before="0" w:after="0" w:line="31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Приложение 4</w:t>
      </w:r>
    </w:p>
    <w:p>
      <w:pPr>
        <w:pStyle w:val="Style24"/>
        <w:framePr w:w="8621" w:h="636" w:hRule="exact" w:wrap="none" w:vAnchor="page" w:hAnchor="page" w:x="2416" w:y="838"/>
        <w:widowControl w:val="0"/>
        <w:keepNext w:val="0"/>
        <w:keepLines w:val="0"/>
        <w:shd w:val="clear" w:color="auto" w:fill="auto"/>
        <w:bidi w:val="0"/>
        <w:jc w:val="right"/>
        <w:spacing w:before="0" w:after="0" w:line="31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к МР 2.4. </w:t>
      </w:r>
      <w:r>
        <w:rPr>
          <w:rStyle w:val="CharStyle39"/>
        </w:rPr>
        <w:t>ОМ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-20</w:t>
      </w:r>
    </w:p>
    <w:p>
      <w:pPr>
        <w:pStyle w:val="Style5"/>
        <w:framePr w:w="9900" w:h="991" w:hRule="exact" w:wrap="none" w:vAnchor="page" w:hAnchor="page" w:x="1136" w:y="1760"/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0" w:right="1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Рекомендуемый минимальный перечень</w:t>
        <w:br/>
        <w:t>оборудования производственных помещений пищеблоков</w:t>
        <w:br/>
        <w:t>общеобразовательных организаций</w:t>
      </w:r>
    </w:p>
    <w:tbl>
      <w:tblPr>
        <w:tblOverlap w:val="never"/>
        <w:tblLayout w:type="fixed"/>
        <w:jc w:val="left"/>
      </w:tblPr>
      <w:tblGrid>
        <w:gridCol w:w="2588"/>
        <w:gridCol w:w="7207"/>
      </w:tblGrid>
      <w:tr>
        <w:trPr>
          <w:trHeight w:val="4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Наименование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Оборудование</w:t>
            </w:r>
          </w:p>
        </w:tc>
      </w:tr>
      <w:tr>
        <w:trPr>
          <w:trHeight w:val="61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40" w:lineRule="exact"/>
              <w:ind w:left="0" w:right="0" w:firstLine="0"/>
            </w:pPr>
            <w:r>
              <w:rPr>
                <w:rStyle w:val="CharStyle22"/>
              </w:rPr>
              <w:t>производственного</w:t>
            </w:r>
          </w:p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40" w:lineRule="exact"/>
              <w:ind w:left="0" w:right="0" w:firstLine="0"/>
            </w:pPr>
            <w:r>
              <w:rPr>
                <w:rStyle w:val="CharStyle22"/>
              </w:rPr>
              <w:t>помещения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95" w:h="12972" w:wrap="none" w:vAnchor="page" w:hAnchor="page" w:x="1136" w:y="28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Склады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>
        <w:trPr>
          <w:trHeight w:val="10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Овощной цех (первичной обработки овощей)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>
        <w:trPr>
          <w:trHeight w:val="13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Овощной цех (вторичной обработки овощей)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>
        <w:trPr>
          <w:trHeight w:val="27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Холодный цех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>
        <w:trPr>
          <w:trHeight w:val="26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Мясо-рыбный цех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>
        <w:trPr>
          <w:trHeight w:val="7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Помещение для обработки яиц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>
        <w:trPr>
          <w:trHeight w:val="13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Мучной цех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>
        <w:trPr>
          <w:trHeight w:val="104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Доготовочный цех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795" w:h="12972" w:wrap="none" w:vAnchor="page" w:hAnchor="page" w:x="1136" w:y="28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43" w:y="119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23</w:t>
      </w:r>
    </w:p>
    <w:tbl>
      <w:tblPr>
        <w:tblOverlap w:val="never"/>
        <w:tblLayout w:type="fixed"/>
        <w:jc w:val="left"/>
      </w:tblPr>
      <w:tblGrid>
        <w:gridCol w:w="2583"/>
        <w:gridCol w:w="7202"/>
      </w:tblGrid>
      <w:tr>
        <w:trPr>
          <w:trHeight w:val="104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85" w:h="10159" w:wrap="none" w:vAnchor="page" w:hAnchor="page" w:x="1194" w:y="179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«товарного соседства»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>
        <w:trPr>
          <w:trHeight w:val="7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Помещение для нарезки хлеба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>
        <w:trPr>
          <w:trHeight w:val="18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Горячий цех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пароконветомат, электропривод для готовой продукции,</w:t>
            </w:r>
          </w:p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электрокотел, контрольные весы, раковина для мытья рук, настенные часы</w:t>
            </w:r>
          </w:p>
        </w:tc>
      </w:tr>
      <w:tr>
        <w:trPr>
          <w:trHeight w:val="7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Раздаточная зона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>
        <w:trPr>
          <w:trHeight w:val="13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Моечная для мытья столовой посуды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>
        <w:trPr>
          <w:trHeight w:val="76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Моечная кухонной посуды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Производственный стол, две моечные ванны, стеллаж, раковина для мытья рук</w:t>
            </w:r>
          </w:p>
        </w:tc>
      </w:tr>
      <w:tr>
        <w:trPr>
          <w:trHeight w:val="4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Моечная тары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Двухсекционная моечная ванна</w:t>
            </w:r>
          </w:p>
        </w:tc>
      </w:tr>
      <w:tr>
        <w:trPr>
          <w:trHeight w:val="13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Производственное помещение буфета- раздаточной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>
        <w:trPr>
          <w:trHeight w:val="10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line="240" w:lineRule="exact"/>
              <w:ind w:left="0" w:right="0" w:firstLine="0"/>
            </w:pPr>
            <w:r>
              <w:rPr>
                <w:rStyle w:val="CharStyle22"/>
              </w:rPr>
              <w:t>Посудомоечная</w:t>
            </w:r>
          </w:p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0" w:right="0" w:firstLine="0"/>
            </w:pPr>
            <w:r>
              <w:rPr>
                <w:rStyle w:val="CharStyle22"/>
              </w:rPr>
              <w:t>буфета-раздаточной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>
        <w:trPr>
          <w:trHeight w:val="77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Комната приема пищи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785" w:h="10159" w:wrap="none" w:vAnchor="page" w:hAnchor="page" w:x="1194" w:y="17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11" w:y="22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24</w:t>
      </w:r>
    </w:p>
    <w:p>
      <w:pPr>
        <w:pStyle w:val="Style24"/>
        <w:framePr w:w="2080" w:h="690" w:hRule="exact" w:wrap="none" w:vAnchor="page" w:hAnchor="page" w:x="8973" w:y="808"/>
        <w:widowControl w:val="0"/>
        <w:keepNext w:val="0"/>
        <w:keepLines w:val="0"/>
        <w:shd w:val="clear" w:color="auto" w:fill="auto"/>
        <w:bidi w:val="0"/>
        <w:jc w:val="left"/>
        <w:spacing w:before="0" w:after="0" w:line="316" w:lineRule="exact"/>
        <w:ind w:left="3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Приложение 5</w:t>
      </w:r>
    </w:p>
    <w:p>
      <w:pPr>
        <w:pStyle w:val="Style24"/>
        <w:framePr w:w="2080" w:h="690" w:hRule="exact" w:wrap="none" w:vAnchor="page" w:hAnchor="page" w:x="8973" w:y="808"/>
        <w:widowControl w:val="0"/>
        <w:keepNext w:val="0"/>
        <w:keepLines w:val="0"/>
        <w:shd w:val="clear" w:color="auto" w:fill="auto"/>
        <w:bidi w:val="0"/>
        <w:jc w:val="left"/>
        <w:spacing w:before="0" w:after="0" w:line="316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 МР 2.4.</w:t>
      </w:r>
      <w:r>
        <w:rPr>
          <w:rStyle w:val="CharStyle39"/>
          <w:lang w:val="en-US" w:eastAsia="en-US" w:bidi="en-US"/>
        </w:rPr>
        <w:t>0W-2O</w:t>
      </w:r>
    </w:p>
    <w:p>
      <w:pPr>
        <w:pStyle w:val="Style9"/>
        <w:framePr w:w="9757" w:h="1028" w:hRule="exact" w:wrap="none" w:vAnchor="page" w:hAnchor="page" w:x="1272" w:y="1765"/>
        <w:widowControl w:val="0"/>
        <w:keepNext w:val="0"/>
        <w:keepLines w:val="0"/>
        <w:shd w:val="clear" w:color="auto" w:fill="auto"/>
        <w:bidi w:val="0"/>
        <w:jc w:val="center"/>
        <w:spacing w:before="0" w:after="0" w:line="323" w:lineRule="exact"/>
        <w:ind w:left="0" w:right="0" w:firstLine="0"/>
      </w:pPr>
      <w:bookmarkStart w:id="10" w:name="bookmark10"/>
      <w:r>
        <w:rPr>
          <w:lang w:val="ru-RU" w:eastAsia="ru-RU" w:bidi="ru-RU"/>
          <w:w w:val="100"/>
          <w:spacing w:val="0"/>
          <w:color w:val="000000"/>
          <w:position w:val="0"/>
        </w:rPr>
        <w:t>Рекомендуемая номенклатура, объем и периодичность проведения</w:t>
        <w:br/>
        <w:t>лабораторных и инструментальных исследований в организациях питания</w:t>
      </w:r>
      <w:bookmarkEnd w:id="10"/>
    </w:p>
    <w:p>
      <w:pPr>
        <w:pStyle w:val="Style5"/>
        <w:framePr w:w="9757" w:h="1028" w:hRule="exact" w:wrap="none" w:vAnchor="page" w:hAnchor="page" w:x="1272" w:y="176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общеобразовательных организаций</w:t>
      </w:r>
    </w:p>
    <w:tbl>
      <w:tblPr>
        <w:tblOverlap w:val="never"/>
        <w:tblLayout w:type="fixed"/>
        <w:jc w:val="left"/>
      </w:tblPr>
      <w:tblGrid>
        <w:gridCol w:w="3421"/>
        <w:gridCol w:w="2832"/>
        <w:gridCol w:w="1845"/>
        <w:gridCol w:w="1658"/>
      </w:tblGrid>
      <w:tr>
        <w:trPr>
          <w:trHeight w:val="7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Вид исследований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Объект исследования (обследования)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Количество, не менее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Кратность, не реже</w:t>
            </w:r>
          </w:p>
        </w:tc>
      </w:tr>
      <w:tr>
        <w:trPr>
          <w:trHeight w:val="15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200" w:right="0" w:firstLine="220"/>
            </w:pPr>
            <w:r>
              <w:rPr>
                <w:rStyle w:val="CharStyle22"/>
              </w:rPr>
              <w:t>2-3 блюда исследуемого приема пищи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22"/>
              </w:rPr>
              <w:t>2 раза в год</w:t>
            </w:r>
          </w:p>
        </w:tc>
      </w:tr>
      <w:tr>
        <w:trPr>
          <w:trHeight w:val="9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Рацион питания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22"/>
              </w:rPr>
              <w:t>1 раз в год</w:t>
            </w:r>
          </w:p>
        </w:tc>
      </w:tr>
      <w:tr>
        <w:trPr>
          <w:trHeight w:val="7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Контроль проводимой витаминизации блюд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Третьи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1 блюдо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22"/>
              </w:rPr>
              <w:t>2 раза в год</w:t>
            </w:r>
          </w:p>
        </w:tc>
      </w:tr>
      <w:tr>
        <w:trPr>
          <w:trHeight w:val="15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Микробиологические исследования смывов на наличие санитарно</w:t>
              <w:softHyphen/>
              <w:t>показательной микрофлоры (БГКП)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Объекты</w:t>
            </w:r>
          </w:p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производственного окружения, руки и спецодежда персонала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5-10 смывов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22"/>
              </w:rPr>
              <w:t>1 раз в год</w:t>
            </w:r>
          </w:p>
        </w:tc>
      </w:tr>
      <w:tr>
        <w:trPr>
          <w:trHeight w:val="1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5-10 смывов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22"/>
              </w:rPr>
              <w:t>1 раз в год</w:t>
            </w:r>
          </w:p>
        </w:tc>
      </w:tr>
      <w:tr>
        <w:trPr>
          <w:trHeight w:val="18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Исследования смывов на наличие яиц гельминтов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5 смывов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22"/>
              </w:rPr>
              <w:t>1 раз в год</w:t>
            </w:r>
          </w:p>
        </w:tc>
      </w:tr>
      <w:tr>
        <w:trPr>
          <w:trHeight w:val="238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2 пробы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757" w:h="11271" w:wrap="none" w:vAnchor="page" w:hAnchor="page" w:x="1272" w:y="3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22"/>
              </w:rPr>
              <w:t>1 раз в год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5987" w:y="22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25</w:t>
      </w:r>
    </w:p>
    <w:p>
      <w:pPr>
        <w:pStyle w:val="Style24"/>
        <w:framePr w:w="2080" w:h="697" w:hRule="exact" w:wrap="none" w:vAnchor="page" w:hAnchor="page" w:x="8953" w:y="794"/>
        <w:widowControl w:val="0"/>
        <w:keepNext w:val="0"/>
        <w:keepLines w:val="0"/>
        <w:shd w:val="clear" w:color="auto" w:fill="auto"/>
        <w:bidi w:val="0"/>
        <w:jc w:val="left"/>
        <w:spacing w:before="0" w:after="0" w:line="321" w:lineRule="exact"/>
        <w:ind w:left="3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Приложение 6</w:t>
      </w:r>
    </w:p>
    <w:p>
      <w:pPr>
        <w:pStyle w:val="Style24"/>
        <w:framePr w:w="2080" w:h="697" w:hRule="exact" w:wrap="none" w:vAnchor="page" w:hAnchor="page" w:x="8953" w:y="794"/>
        <w:widowControl w:val="0"/>
        <w:keepNext w:val="0"/>
        <w:keepLines w:val="0"/>
        <w:shd w:val="clear" w:color="auto" w:fill="auto"/>
        <w:bidi w:val="0"/>
        <w:jc w:val="left"/>
        <w:spacing w:before="0" w:after="0" w:line="321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к МР 2.4. </w:t>
      </w:r>
      <w:r>
        <w:rPr>
          <w:rStyle w:val="CharStyle39"/>
        </w:rPr>
        <w:t>РШ-20</w:t>
      </w:r>
    </w:p>
    <w:p>
      <w:pPr>
        <w:pStyle w:val="Style9"/>
        <w:framePr w:w="9824" w:h="739" w:hRule="exact" w:wrap="none" w:vAnchor="page" w:hAnchor="page" w:x="1238" w:y="1705"/>
        <w:widowControl w:val="0"/>
        <w:keepNext w:val="0"/>
        <w:keepLines w:val="0"/>
        <w:shd w:val="clear" w:color="auto" w:fill="auto"/>
        <w:bidi w:val="0"/>
        <w:jc w:val="center"/>
        <w:spacing w:before="0" w:after="0" w:line="343" w:lineRule="exact"/>
        <w:ind w:left="20" w:right="0" w:firstLine="0"/>
      </w:pPr>
      <w:bookmarkStart w:id="11" w:name="bookmark11"/>
      <w:r>
        <w:rPr>
          <w:lang w:val="ru-RU" w:eastAsia="ru-RU" w:bidi="ru-RU"/>
          <w:w w:val="100"/>
          <w:spacing w:val="0"/>
          <w:color w:val="000000"/>
          <w:position w:val="0"/>
        </w:rPr>
        <w:t>СПРАВОЧНАЯ ИНФОРМАЦИЯ О ПИЩЕВЫХ ПРОДУКТАХ ДЛЯ</w:t>
        <w:br/>
        <w:t>ФОРМИРОВАНИЯ КОНКУРСНОЙ ДОКУМЕНТАЦИИ</w:t>
      </w:r>
      <w:bookmarkEnd w:id="11"/>
    </w:p>
    <w:tbl>
      <w:tblPr>
        <w:tblOverlap w:val="never"/>
        <w:tblLayout w:type="fixed"/>
        <w:jc w:val="left"/>
      </w:tblPr>
      <w:tblGrid>
        <w:gridCol w:w="700"/>
        <w:gridCol w:w="4869"/>
        <w:gridCol w:w="4255"/>
      </w:tblGrid>
      <w:tr>
        <w:trPr>
          <w:trHeight w:val="8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line="240" w:lineRule="exact"/>
              <w:ind w:left="240" w:right="0" w:firstLine="0"/>
            </w:pPr>
            <w:r>
              <w:rPr>
                <w:rStyle w:val="CharStyle22"/>
              </w:rPr>
              <w:t>№</w:t>
            </w:r>
          </w:p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240" w:right="0" w:firstLine="0"/>
            </w:pPr>
            <w:r>
              <w:rPr>
                <w:rStyle w:val="CharStyle36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Наименование пищевой продукции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36"/>
              </w:rPr>
              <w:t>Характеристики пищевой продукции</w:t>
            </w:r>
          </w:p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(соответствие требованиям*)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60" w:lineRule="exact"/>
              <w:ind w:left="240" w:right="0" w:firstLine="0"/>
            </w:pPr>
            <w:r>
              <w:rPr>
                <w:rStyle w:val="CharStyle40"/>
              </w:rPr>
              <w:t>1</w:t>
            </w:r>
            <w:r>
              <w:rPr>
                <w:rStyle w:val="CharStyle41"/>
                <w:b/>
                <w:bCs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абрикосы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32787/2014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абрикосы сушеные без косточки (курага)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32896-2014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апельсины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34307/2017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баклажаны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31821-2012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бананы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51603-2000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брусника быстрозамороженная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33823-2016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варенье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34113-2017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виноград сушеный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6882-88.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вишня быстрозамороженная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33823-2016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горох шлифованный: целый или колотый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line="240" w:lineRule="exact"/>
              <w:ind w:left="0" w:right="0" w:firstLine="0"/>
            </w:pPr>
            <w:r>
              <w:rPr>
                <w:rStyle w:val="CharStyle22"/>
              </w:rPr>
              <w:t>ГОСТ 6201-68</w:t>
            </w:r>
          </w:p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0" w:right="0" w:firstLine="0"/>
            </w:pPr>
            <w:r>
              <w:rPr>
                <w:rStyle w:val="CharStyle22"/>
              </w:rPr>
              <w:t>с 01.11.2020 ГОСТ 28674-2019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11.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горошек зеленый быстрозамороженный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54683-2011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12.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горошек зеленый консервированный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34112-2017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13.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груши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33499/2015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14.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джем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31712-2012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15.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зелень свежая (лук, укроп)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ГОСТ 34214-2017, ГОСТ 32856-2014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16.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йогурт или биойогурт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31981/2013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17.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кабачки (цукини) быстрозамороженные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54683-2011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18.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кабачки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31822-2012</w:t>
            </w:r>
          </w:p>
        </w:tc>
      </w:tr>
      <w:tr>
        <w:trPr>
          <w:trHeight w:val="5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19.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какао-напиток витаминизированный быстрорастворимый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108-2014</w:t>
            </w: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20.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51809-2001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21.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капуста брокколи быстрозамороженная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54683-2011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22.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капуста брюссельская быстрозамороженная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54683-2011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23.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капуста квашеная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34220-2017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24.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капуста китайская (пекинская) свежая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34323-2017</w:t>
            </w:r>
          </w:p>
        </w:tc>
      </w:tr>
      <w:tr>
        <w:trPr>
          <w:trHeight w:val="8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25.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капуста свежая очищенная в вакуумной упаковке(белокочанная или краснокочанная)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ТУ изготовителя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26.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капуста цветная быстрозамороженная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54683-2011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27.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капуста цветная свежая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33952-2016.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28.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картофель продовольственный свежий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7176-2017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29.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картофель свежий очищенный в вакуумной упаковке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ТУ изготовителя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30.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киви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31823/2012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31.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кисель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18488-2000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32.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кислота лимонная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908-2004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33.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клубника быстрозамороженная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33823-2016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34.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клюква быстрозамороженная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33823-2016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35.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икра овощная из кабачков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2654-2017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36.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консервы рыбные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7452-2014, ГОСТ 32156-2013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37.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крахмал картофельный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824" w:h="13370" w:wrap="none" w:vAnchor="page" w:hAnchor="page" w:x="1238" w:y="2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53876-2010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5987" w:y="92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26</w:t>
      </w:r>
    </w:p>
    <w:tbl>
      <w:tblPr>
        <w:tblOverlap w:val="never"/>
        <w:tblLayout w:type="fixed"/>
        <w:jc w:val="left"/>
      </w:tblPr>
      <w:tblGrid>
        <w:gridCol w:w="700"/>
        <w:gridCol w:w="4864"/>
        <w:gridCol w:w="4260"/>
      </w:tblGrid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38.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крупа гречневая ядрица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55290-2012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39.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крупа кукурузная шлифованная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6002-69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40.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крупа овсяная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3034-75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41.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крупа пшеничная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276-60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42.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крупа пшено шлифованное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572-2016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43.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крупа рис шлифованный)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6292-93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44.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крупа ячменная перловая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5784-60</w:t>
            </w: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45.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кукуруза сахарная в зернах, консервированная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34114-2017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46.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лавровый лист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17594-81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47.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лимоны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34307/2017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48.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лук репчатый свежий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34306-2017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49.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лук репчатый свежий очищенный в вакуумной упаковке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ТУ изготовителя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50.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мак пищевой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52533-2006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51.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22"/>
              </w:rPr>
              <w:t>макаронные изделия группы А (вермишель, лапша) яичные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31743-2017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52.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малина быстрозамороженная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33823-2016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53.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мандарины свежие (не ниже 1 сорта)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34307/2017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54.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подсолнечное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1129-2013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55.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масло сладко-сливочное несоленое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32261-2013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56.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мед натуральный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19792-2017</w:t>
            </w: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57.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молоко питьевое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ГОСТ 32252-2013 ГОСТ 31450-2013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58.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молоко цельное сгущенное с сахаром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31688-2012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59.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молоко стерилизованное концентрированное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3254/2017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60.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морковь столовая свежая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32284-2013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61.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мука пшеничная хлебопекарная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26574-2017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62.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мясо, замороженное в блоках - говядина, для детского питания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31799-2012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63.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мясо индейки охлажденное, замороженное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52820-2007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64.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натрий двууглекислый (сода пищевая)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2156-76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65.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нектарины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34340/2017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66.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нектары фруктовые и фруктово-овощные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32104-2013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67.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22"/>
              </w:rPr>
              <w:t>огурцы консервированные без добавления уксуса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ТУ производителя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68.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огурцы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33932-2016</w:t>
            </w: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69.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34220-2017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70.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перец сладкий свежий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34325-2017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71.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плоды шиповника сушеные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1994-93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72.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3"/>
              </w:rPr>
              <w:t>ПОВИДЛО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32099-2013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73.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полуфабрикаты мясные крупнокусковые бескостные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54754-2011</w:t>
            </w:r>
          </w:p>
        </w:tc>
      </w:tr>
      <w:tr>
        <w:trPr>
          <w:trHeight w:val="8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74.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31465-2012</w:t>
            </w:r>
          </w:p>
        </w:tc>
      </w:tr>
      <w:tr>
        <w:trPr>
          <w:trHeight w:val="8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75.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31465-2012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76.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редис свежий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34216-2017</w:t>
            </w:r>
          </w:p>
        </w:tc>
      </w:tr>
      <w:tr>
        <w:trPr>
          <w:trHeight w:val="58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77.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рыба мороженая (треска, пикша, сайра, минтай, хек, окунь морской, судак, кефаль,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824" w:h="15052" w:wrap="none" w:vAnchor="page" w:hAnchor="page" w:x="1238" w:y="1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32366-2013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006" w:y="92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27</w:t>
      </w:r>
    </w:p>
    <w:tbl>
      <w:tblPr>
        <w:tblOverlap w:val="never"/>
        <w:tblLayout w:type="fixed"/>
        <w:jc w:val="left"/>
      </w:tblPr>
      <w:tblGrid>
        <w:gridCol w:w="690"/>
        <w:gridCol w:w="4864"/>
        <w:gridCol w:w="4241"/>
      </w:tblGrid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95" w:h="12474" w:wrap="none" w:vAnchor="page" w:hAnchor="page" w:x="1253" w:y="15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горбуша, кета, нерка, семга, форель)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95" w:h="12474" w:wrap="none" w:vAnchor="page" w:hAnchor="page" w:x="1253" w:y="15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78.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салат свежий (листовой, кочанный)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33985-2016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79.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сахар-песок или сахар белый кристаллический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33222-2015</w:t>
            </w:r>
          </w:p>
        </w:tc>
      </w:tr>
      <w:tr>
        <w:trPr>
          <w:trHeight w:val="5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80.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сахар-песок или сахар белый кристаллический порционный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33222-2015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81.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свекла свежая очищенная в вакуумной упаковке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ТУ изготовителя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82.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свекла столовая свежая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32285-2013</w:t>
            </w:r>
          </w:p>
        </w:tc>
      </w:tr>
      <w:tr>
        <w:trPr>
          <w:trHeight w:val="8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83.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2"/>
              </w:rP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28499-2014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84.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слива свежая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32286/2013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85.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сметана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31452-2012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86.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смородина черная быстрозамороженная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33823-2016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87.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соль поваренная пищевая выварочная йодированная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51574-2018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88.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субпродукты - печень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31799-2012</w:t>
            </w:r>
          </w:p>
        </w:tc>
      </w:tr>
      <w:tr>
        <w:trPr>
          <w:trHeight w:val="5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89.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сухари панировочные из хлебных сухарей высшего сорта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28402-89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90.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сыры полутвердые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32260-2013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91.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творог (не выше 9% жирности)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31453-2013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92.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томатная паста или томатное пюре без соли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3343-2017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93.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томаты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34298-2017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94.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тушки цыплят-бройлеров потрошенные охлажденные, замороженные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52306-2005</w:t>
            </w: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95.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22"/>
              </w:rPr>
              <w:t>фасоль продовольственная белая или красная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7758-75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96.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фруктовая смесь быстрозамороженная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33823-2016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97.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фрукты косточковые сушеные (чернослив)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32896-2014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98.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белый из пшеничной муки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26987-86, ГОСТ 31752-2012.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22"/>
              </w:rPr>
              <w:t>99.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хлеб из смеси муки ржаной хлебопекарной обдирной и пшеничной хлебопекарной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ГОСТ 31752-2012, ГОСТ 31807-2018, ГОСТ 26983-2015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22"/>
              </w:rPr>
              <w:t>100.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хлеб зерновой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25832-89</w:t>
            </w:r>
          </w:p>
        </w:tc>
      </w:tr>
      <w:tr>
        <w:trPr>
          <w:trHeight w:val="5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22"/>
              </w:rPr>
              <w:t>101.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22"/>
              </w:rPr>
              <w:t>хлеб из муки пшеничной хлебопекарной, обогащенный витаминами и минералами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ТУ изготовителя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22"/>
              </w:rPr>
              <w:t>102.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хлопья овсяные (вид геркулес, экстра.)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21149-93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22"/>
              </w:rPr>
              <w:t>103.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чай черный байховый в ассортименте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Р 32573-2013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22"/>
              </w:rPr>
              <w:t>104.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черешня свежая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33801/2016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22"/>
              </w:rPr>
              <w:t>105.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яблоки свежие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34314/2017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22"/>
              </w:rPr>
              <w:t>106.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ядро ореха грецкого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16833-2014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22"/>
              </w:rPr>
              <w:t>107.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яйца куриные столовые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ГОСТ 31654-2012</w:t>
            </w: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22"/>
              </w:rPr>
              <w:t>108.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крупа манная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line="240" w:lineRule="exact"/>
              <w:ind w:left="0" w:right="0" w:firstLine="0"/>
            </w:pPr>
            <w:r>
              <w:rPr>
                <w:rStyle w:val="CharStyle22"/>
              </w:rPr>
              <w:t>ГОСТ 7022-97</w:t>
            </w:r>
          </w:p>
          <w:p>
            <w:pPr>
              <w:pStyle w:val="Style3"/>
              <w:framePr w:w="9795" w:h="12474" w:wrap="none" w:vAnchor="page" w:hAnchor="page" w:x="1253" w:y="15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0" w:right="0" w:firstLine="0"/>
            </w:pPr>
            <w:r>
              <w:rPr>
                <w:rStyle w:val="CharStyle22"/>
              </w:rPr>
              <w:t>с 01.11.2020 ГОСТ 7022-2019</w:t>
            </w:r>
          </w:p>
        </w:tc>
      </w:tr>
    </w:tbl>
    <w:p>
      <w:pPr>
        <w:pStyle w:val="Style30"/>
        <w:framePr w:w="6924" w:h="573" w:hRule="exact" w:wrap="none" w:vAnchor="page" w:hAnchor="page" w:x="1248" w:y="1399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Примечание:</w:t>
      </w:r>
    </w:p>
    <w:p>
      <w:pPr>
        <w:pStyle w:val="Style30"/>
        <w:framePr w:w="6924" w:h="573" w:hRule="exact" w:wrap="none" w:vAnchor="page" w:hAnchor="page" w:x="1248" w:y="1399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* по ГОСТ или по ТУ изготовителя с показателями не ниже ГОСТ.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4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2"/>
      <w:numFmt w:val="upperRoman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2.6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5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Колонтитул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Заголовок №2_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1">
    <w:name w:val="Заголовок №2 + 17 pt,Курсив"/>
    <w:basedOn w:val="CharStyle10"/>
    <w:rPr>
      <w:lang w:val="en-US" w:eastAsia="en-US" w:bidi="en-US"/>
      <w:i/>
      <w:iCs/>
      <w:sz w:val="34"/>
      <w:szCs w:val="34"/>
      <w:w w:val="100"/>
      <w:spacing w:val="0"/>
      <w:color w:val="000000"/>
      <w:position w:val="0"/>
    </w:rPr>
  </w:style>
  <w:style w:type="character" w:customStyle="1" w:styleId="CharStyle12">
    <w:name w:val="Заголовок №2 + 17 pt,Не полужирный"/>
    <w:basedOn w:val="CharStyle10"/>
    <w:rPr>
      <w:lang w:val="en-US" w:eastAsia="en-US" w:bidi="en-US"/>
      <w:b/>
      <w:bCs/>
      <w:sz w:val="34"/>
      <w:szCs w:val="34"/>
      <w:w w:val="100"/>
      <w:spacing w:val="0"/>
      <w:color w:val="000000"/>
      <w:position w:val="0"/>
    </w:rPr>
  </w:style>
  <w:style w:type="character" w:customStyle="1" w:styleId="CharStyle13">
    <w:name w:val="Основной текст (2)"/>
    <w:basedOn w:val="CharStyle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4">
    <w:name w:val="Основной текст (2) + Курсив,Интервал -1 pt"/>
    <w:basedOn w:val="CharStyle4"/>
    <w:rPr>
      <w:lang w:val="ru-RU" w:eastAsia="ru-RU" w:bidi="ru-RU"/>
      <w:i/>
      <w:iCs/>
      <w:u w:val="single"/>
      <w:w w:val="100"/>
      <w:spacing w:val="-20"/>
      <w:color w:val="000000"/>
      <w:position w:val="0"/>
    </w:rPr>
  </w:style>
  <w:style w:type="character" w:customStyle="1" w:styleId="CharStyle16">
    <w:name w:val="Подпись к картинке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8">
    <w:name w:val="Другое_"/>
    <w:basedOn w:val="DefaultParagraphFont"/>
    <w:link w:val="Style17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9">
    <w:name w:val="Основной текст (2) + Курсив,Интервал -1 pt"/>
    <w:basedOn w:val="CharStyle4"/>
    <w:rPr>
      <w:lang w:val="en-US" w:eastAsia="en-US" w:bidi="en-US"/>
      <w:i/>
      <w:iCs/>
      <w:w w:val="100"/>
      <w:spacing w:val="-20"/>
      <w:color w:val="000000"/>
      <w:position w:val="0"/>
    </w:rPr>
  </w:style>
  <w:style w:type="character" w:customStyle="1" w:styleId="CharStyle21">
    <w:name w:val="Подпись к таблице (2)_"/>
    <w:basedOn w:val="DefaultParagraphFont"/>
    <w:link w:val="Style20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22">
    <w:name w:val="Основной текст (2) + 12 pt"/>
    <w:basedOn w:val="CharStyle4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3">
    <w:name w:val="Основной текст (2) + 7,5 pt,Полужирный"/>
    <w:basedOn w:val="CharStyle4"/>
    <w:rPr>
      <w:lang w:val="ru-RU" w:eastAsia="ru-RU" w:bidi="ru-RU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5">
    <w:name w:val="Колонтитул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7">
    <w:name w:val="Заголовок №1_"/>
    <w:basedOn w:val="DefaultParagraphFont"/>
    <w:link w:val="Style26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28">
    <w:name w:val="Заголовок №1 + Малые прописные"/>
    <w:basedOn w:val="CharStyle27"/>
    <w:rPr>
      <w:smallCaps/>
      <w:w w:val="100"/>
      <w:spacing w:val="0"/>
      <w:color w:val="000000"/>
      <w:position w:val="0"/>
    </w:rPr>
  </w:style>
  <w:style w:type="character" w:customStyle="1" w:styleId="CharStyle29">
    <w:name w:val="Основной текст (2) + 11 pt"/>
    <w:basedOn w:val="CharStyle4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31">
    <w:name w:val="Подпись к таблице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3">
    <w:name w:val="Сноска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4">
    <w:name w:val="Сноска + 11 pt"/>
    <w:basedOn w:val="CharStyle33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35">
    <w:name w:val="Сноска + 11 pt"/>
    <w:basedOn w:val="CharStyle33"/>
    <w:rPr>
      <w:lang w:val="ru-RU" w:eastAsia="ru-RU" w:bidi="ru-RU"/>
      <w:u w:val="single"/>
      <w:sz w:val="22"/>
      <w:szCs w:val="22"/>
      <w:w w:val="100"/>
      <w:spacing w:val="0"/>
      <w:color w:val="000000"/>
      <w:position w:val="0"/>
    </w:rPr>
  </w:style>
  <w:style w:type="character" w:customStyle="1" w:styleId="CharStyle36">
    <w:name w:val="Основной текст (2) + 12 pt,Полужирный"/>
    <w:basedOn w:val="CharStyle4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8">
    <w:name w:val="Основной текст (4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9">
    <w:name w:val="Колонтитул + 14 pt,Курсив"/>
    <w:basedOn w:val="CharStyle25"/>
    <w:rPr>
      <w:lang w:val="ru-RU" w:eastAsia="ru-RU" w:bidi="ru-RU"/>
      <w:i/>
      <w:iCs/>
      <w:sz w:val="28"/>
      <w:szCs w:val="28"/>
      <w:w w:val="100"/>
      <w:spacing w:val="0"/>
      <w:color w:val="000000"/>
      <w:position w:val="0"/>
    </w:rPr>
  </w:style>
  <w:style w:type="character" w:customStyle="1" w:styleId="CharStyle40">
    <w:name w:val="Основной текст (2) + 12 pt"/>
    <w:basedOn w:val="CharStyle4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41">
    <w:name w:val="Основной текст (2) + CordiaUPC,18 pt,Полужирный"/>
    <w:basedOn w:val="CharStyle4"/>
    <w:rPr>
      <w:lang w:val="ru-RU" w:eastAsia="ru-RU" w:bidi="ru-RU"/>
      <w:b/>
      <w:bCs/>
      <w:sz w:val="36"/>
      <w:szCs w:val="36"/>
      <w:rFonts w:ascii="CordiaUPC" w:eastAsia="CordiaUPC" w:hAnsi="CordiaUPC" w:cs="CordiaUPC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line="323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">
    <w:name w:val="Колонтитул (2)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Заголовок №2"/>
    <w:basedOn w:val="Normal"/>
    <w:link w:val="CharStyle10"/>
    <w:pPr>
      <w:widowControl w:val="0"/>
      <w:shd w:val="clear" w:color="auto" w:fill="FFFFFF"/>
      <w:jc w:val="both"/>
      <w:outlineLvl w:val="1"/>
      <w:spacing w:after="240" w:line="326" w:lineRule="exact"/>
      <w:ind w:hanging="160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5">
    <w:name w:val="Подпись к картинке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7">
    <w:name w:val="Другое"/>
    <w:basedOn w:val="Normal"/>
    <w:link w:val="CharStyle18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0">
    <w:name w:val="Подпись к таблице (2)"/>
    <w:basedOn w:val="Normal"/>
    <w:link w:val="CharStyle2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4">
    <w:name w:val="Колонтитул"/>
    <w:basedOn w:val="Normal"/>
    <w:link w:val="CharStyle2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6">
    <w:name w:val="Заголовок №1"/>
    <w:basedOn w:val="Normal"/>
    <w:link w:val="CharStyle27"/>
    <w:pPr>
      <w:widowControl w:val="0"/>
      <w:shd w:val="clear" w:color="auto" w:fill="FFFFFF"/>
      <w:jc w:val="right"/>
      <w:outlineLvl w:val="0"/>
      <w:spacing w:after="240" w:line="319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0">
    <w:name w:val="Подпись к таблице"/>
    <w:basedOn w:val="Normal"/>
    <w:link w:val="CharStyle31"/>
    <w:pPr>
      <w:widowControl w:val="0"/>
      <w:shd w:val="clear" w:color="auto" w:fill="FFFFFF"/>
      <w:jc w:val="both"/>
      <w:spacing w:line="276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2">
    <w:name w:val="Сноска"/>
    <w:basedOn w:val="Normal"/>
    <w:link w:val="CharStyle33"/>
    <w:pPr>
      <w:widowControl w:val="0"/>
      <w:shd w:val="clear" w:color="auto" w:fill="FFFFFF"/>
      <w:spacing w:line="273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7">
    <w:name w:val="Основной текст (4)"/>
    <w:basedOn w:val="Normal"/>
    <w:link w:val="CharStyle38"/>
    <w:pPr>
      <w:widowControl w:val="0"/>
      <w:shd w:val="clear" w:color="auto" w:fill="FFFFFF"/>
      <w:jc w:val="both"/>
      <w:spacing w:line="276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